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4D" w:rsidRPr="00626674" w:rsidRDefault="006936F5" w:rsidP="00626674">
      <w:pPr>
        <w:ind w:left="-244" w:right="-450"/>
        <w:rPr>
          <w:rFonts w:asciiTheme="minorBidi" w:hAnsiTheme="minorBidi"/>
          <w:b/>
          <w:bCs/>
          <w:sz w:val="28"/>
          <w:szCs w:val="28"/>
          <w:rtl/>
          <w:lang w:bidi="ar-IQ"/>
        </w:rPr>
      </w:pPr>
      <w:bookmarkStart w:id="0" w:name="_GoBack"/>
      <w:r w:rsidRPr="00626674">
        <w:rPr>
          <w:rFonts w:asciiTheme="minorBidi" w:hAnsiTheme="minorBidi"/>
          <w:b/>
          <w:bCs/>
          <w:sz w:val="28"/>
          <w:szCs w:val="28"/>
          <w:rtl/>
          <w:lang w:bidi="ar-IQ"/>
        </w:rPr>
        <w:t xml:space="preserve">الكلية : الإدارة والاقتصاد               </w:t>
      </w:r>
      <w:r w:rsidR="00926187" w:rsidRPr="00626674">
        <w:rPr>
          <w:rFonts w:asciiTheme="minorBidi" w:hAnsiTheme="minorBidi"/>
          <w:b/>
          <w:bCs/>
          <w:sz w:val="28"/>
          <w:szCs w:val="28"/>
          <w:rtl/>
          <w:lang w:bidi="ar-IQ"/>
        </w:rPr>
        <w:t xml:space="preserve">                      </w:t>
      </w:r>
      <w:r w:rsidRPr="00626674">
        <w:rPr>
          <w:rFonts w:asciiTheme="minorBidi" w:hAnsiTheme="minorBidi"/>
          <w:b/>
          <w:bCs/>
          <w:sz w:val="28"/>
          <w:szCs w:val="28"/>
          <w:rtl/>
          <w:lang w:bidi="ar-IQ"/>
        </w:rPr>
        <w:t xml:space="preserve"> المادة : </w:t>
      </w:r>
      <w:r w:rsidR="00DC6BFA" w:rsidRPr="00626674">
        <w:rPr>
          <w:rFonts w:asciiTheme="minorBidi" w:hAnsiTheme="minorBidi"/>
          <w:b/>
          <w:bCs/>
          <w:sz w:val="28"/>
          <w:szCs w:val="28"/>
          <w:rtl/>
          <w:lang w:bidi="ar-IQ"/>
        </w:rPr>
        <w:t xml:space="preserve">التنمية الاقتصادية </w:t>
      </w:r>
      <w:r w:rsidR="000E7C73" w:rsidRPr="00626674">
        <w:rPr>
          <w:rFonts w:asciiTheme="minorBidi" w:hAnsiTheme="minorBidi"/>
          <w:b/>
          <w:bCs/>
          <w:sz w:val="28"/>
          <w:szCs w:val="28"/>
          <w:rtl/>
          <w:lang w:bidi="ar-IQ"/>
        </w:rPr>
        <w:t xml:space="preserve"> </w:t>
      </w:r>
      <w:r w:rsidRPr="00626674">
        <w:rPr>
          <w:rFonts w:asciiTheme="minorBidi" w:hAnsiTheme="minorBidi"/>
          <w:b/>
          <w:bCs/>
          <w:sz w:val="28"/>
          <w:szCs w:val="28"/>
          <w:rtl/>
          <w:lang w:bidi="ar-IQ"/>
        </w:rPr>
        <w:t xml:space="preserve"> </w:t>
      </w:r>
    </w:p>
    <w:p w:rsidR="006936F5" w:rsidRPr="00626674" w:rsidRDefault="006936F5" w:rsidP="00626674">
      <w:pPr>
        <w:ind w:left="-244" w:right="-450"/>
        <w:rPr>
          <w:rFonts w:asciiTheme="minorBidi" w:hAnsiTheme="minorBidi"/>
          <w:b/>
          <w:bCs/>
          <w:sz w:val="28"/>
          <w:szCs w:val="28"/>
          <w:rtl/>
          <w:lang w:bidi="ar-IQ"/>
        </w:rPr>
      </w:pPr>
      <w:r w:rsidRPr="00626674">
        <w:rPr>
          <w:rFonts w:asciiTheme="minorBidi" w:hAnsiTheme="minorBidi"/>
          <w:b/>
          <w:bCs/>
          <w:sz w:val="28"/>
          <w:szCs w:val="28"/>
          <w:rtl/>
          <w:lang w:bidi="ar-IQ"/>
        </w:rPr>
        <w:t xml:space="preserve">القسم : الاقتصاد                         </w:t>
      </w:r>
      <w:r w:rsidR="00DC6BFA" w:rsidRPr="00626674">
        <w:rPr>
          <w:rFonts w:asciiTheme="minorBidi" w:hAnsiTheme="minorBidi"/>
          <w:b/>
          <w:bCs/>
          <w:sz w:val="28"/>
          <w:szCs w:val="28"/>
          <w:rtl/>
          <w:lang w:bidi="ar-IQ"/>
        </w:rPr>
        <w:t xml:space="preserve">                   </w:t>
      </w:r>
      <w:r w:rsidR="000E7C73" w:rsidRPr="00626674">
        <w:rPr>
          <w:rFonts w:asciiTheme="minorBidi" w:hAnsiTheme="minorBidi"/>
          <w:b/>
          <w:bCs/>
          <w:sz w:val="28"/>
          <w:szCs w:val="28"/>
          <w:rtl/>
          <w:lang w:bidi="ar-IQ"/>
        </w:rPr>
        <w:t xml:space="preserve"> </w:t>
      </w:r>
      <w:r w:rsidRPr="00626674">
        <w:rPr>
          <w:rFonts w:asciiTheme="minorBidi" w:hAnsiTheme="minorBidi"/>
          <w:b/>
          <w:bCs/>
          <w:sz w:val="28"/>
          <w:szCs w:val="28"/>
          <w:rtl/>
          <w:lang w:bidi="ar-IQ"/>
        </w:rPr>
        <w:t>الموضوع :</w:t>
      </w:r>
      <w:r w:rsidR="000E7C73" w:rsidRPr="00626674">
        <w:rPr>
          <w:rFonts w:asciiTheme="minorBidi" w:hAnsiTheme="minorBidi"/>
          <w:b/>
          <w:bCs/>
          <w:sz w:val="28"/>
          <w:szCs w:val="28"/>
          <w:rtl/>
          <w:lang w:bidi="ar-IQ"/>
        </w:rPr>
        <w:t xml:space="preserve"> </w:t>
      </w:r>
      <w:r w:rsidR="00805BB6" w:rsidRPr="00626674">
        <w:rPr>
          <w:rFonts w:asciiTheme="minorBidi" w:hAnsiTheme="minorBidi"/>
          <w:b/>
          <w:bCs/>
          <w:sz w:val="28"/>
          <w:szCs w:val="28"/>
          <w:rtl/>
          <w:lang w:bidi="ar-IQ"/>
        </w:rPr>
        <w:t xml:space="preserve">التنمية المستدامة </w:t>
      </w:r>
    </w:p>
    <w:p w:rsidR="006936F5" w:rsidRPr="00626674" w:rsidRDefault="000E7C73" w:rsidP="00626674">
      <w:pPr>
        <w:tabs>
          <w:tab w:val="left" w:pos="5816"/>
        </w:tabs>
        <w:ind w:left="-244" w:right="-450"/>
        <w:rPr>
          <w:rFonts w:asciiTheme="minorBidi" w:hAnsiTheme="minorBidi"/>
          <w:b/>
          <w:bCs/>
          <w:sz w:val="28"/>
          <w:szCs w:val="28"/>
          <w:rtl/>
          <w:lang w:bidi="ar-IQ"/>
        </w:rPr>
      </w:pPr>
      <w:r w:rsidRPr="00626674">
        <w:rPr>
          <w:rFonts w:asciiTheme="minorBidi" w:hAnsiTheme="minorBidi"/>
          <w:b/>
          <w:bCs/>
          <w:sz w:val="28"/>
          <w:szCs w:val="28"/>
          <w:rtl/>
          <w:lang w:bidi="ar-IQ"/>
        </w:rPr>
        <w:t xml:space="preserve">المرحلة </w:t>
      </w:r>
      <w:r w:rsidR="00DC6BFA" w:rsidRPr="00626674">
        <w:rPr>
          <w:rFonts w:asciiTheme="minorBidi" w:hAnsiTheme="minorBidi"/>
          <w:b/>
          <w:bCs/>
          <w:sz w:val="28"/>
          <w:szCs w:val="28"/>
          <w:rtl/>
          <w:lang w:bidi="ar-IQ"/>
        </w:rPr>
        <w:t xml:space="preserve">الثالثة </w:t>
      </w:r>
      <w:r w:rsidRPr="00626674">
        <w:rPr>
          <w:rFonts w:asciiTheme="minorBidi" w:hAnsiTheme="minorBidi"/>
          <w:b/>
          <w:bCs/>
          <w:sz w:val="28"/>
          <w:szCs w:val="28"/>
          <w:rtl/>
          <w:lang w:bidi="ar-IQ"/>
        </w:rPr>
        <w:t xml:space="preserve">                                                 </w:t>
      </w:r>
      <w:r w:rsidRPr="00626674">
        <w:rPr>
          <w:rFonts w:asciiTheme="minorBidi" w:hAnsiTheme="minorBidi"/>
          <w:b/>
          <w:bCs/>
          <w:sz w:val="28"/>
          <w:szCs w:val="28"/>
          <w:lang w:bidi="ar-IQ"/>
        </w:rPr>
        <w:tab/>
      </w:r>
      <w:r w:rsidR="006936F5" w:rsidRPr="00626674">
        <w:rPr>
          <w:rFonts w:asciiTheme="minorBidi" w:hAnsiTheme="minorBidi"/>
          <w:b/>
          <w:bCs/>
          <w:sz w:val="28"/>
          <w:szCs w:val="28"/>
          <w:rtl/>
          <w:lang w:bidi="ar-IQ"/>
        </w:rPr>
        <w:t xml:space="preserve"> </w:t>
      </w:r>
    </w:p>
    <w:p w:rsidR="00437CB4" w:rsidRPr="00626674" w:rsidRDefault="00437CB4" w:rsidP="00626674">
      <w:pPr>
        <w:spacing w:after="0"/>
        <w:ind w:left="-244" w:right="-450"/>
        <w:jc w:val="lowKashida"/>
        <w:rPr>
          <w:rFonts w:asciiTheme="minorBidi" w:hAnsiTheme="minorBidi"/>
          <w:b/>
          <w:bCs/>
          <w:sz w:val="28"/>
          <w:szCs w:val="28"/>
          <w:rtl/>
          <w:lang w:bidi="ar-IQ"/>
        </w:rPr>
      </w:pPr>
    </w:p>
    <w:p w:rsidR="00A22313" w:rsidRPr="00626674" w:rsidRDefault="00A22313" w:rsidP="00626674">
      <w:pPr>
        <w:pStyle w:val="ListParagraph"/>
        <w:numPr>
          <w:ilvl w:val="0"/>
          <w:numId w:val="39"/>
        </w:numPr>
        <w:ind w:left="-244" w:right="-450" w:hanging="180"/>
        <w:rPr>
          <w:rFonts w:asciiTheme="minorBidi" w:hAnsiTheme="minorBidi"/>
          <w:b/>
          <w:bCs/>
          <w:sz w:val="28"/>
          <w:szCs w:val="28"/>
          <w:lang w:bidi="ar-IQ"/>
        </w:rPr>
      </w:pPr>
      <w:r w:rsidRPr="00626674">
        <w:rPr>
          <w:rFonts w:asciiTheme="minorBidi" w:hAnsiTheme="minorBidi"/>
          <w:b/>
          <w:bCs/>
          <w:sz w:val="28"/>
          <w:szCs w:val="28"/>
          <w:rtl/>
          <w:lang w:bidi="ar-IQ"/>
        </w:rPr>
        <w:t xml:space="preserve">مفهوم </w:t>
      </w:r>
      <w:r w:rsidR="004571F2" w:rsidRPr="00626674">
        <w:rPr>
          <w:rFonts w:asciiTheme="minorBidi" w:hAnsiTheme="minorBidi"/>
          <w:b/>
          <w:bCs/>
          <w:sz w:val="28"/>
          <w:szCs w:val="28"/>
          <w:rtl/>
          <w:lang w:bidi="ar-IQ"/>
        </w:rPr>
        <w:t xml:space="preserve">مبادئ </w:t>
      </w:r>
      <w:r w:rsidRPr="00626674">
        <w:rPr>
          <w:rFonts w:asciiTheme="minorBidi" w:hAnsiTheme="minorBidi"/>
          <w:b/>
          <w:bCs/>
          <w:sz w:val="28"/>
          <w:szCs w:val="28"/>
          <w:rtl/>
          <w:lang w:bidi="ar-IQ"/>
        </w:rPr>
        <w:t xml:space="preserve">التنمية المستدامة </w:t>
      </w:r>
    </w:p>
    <w:p w:rsidR="00805BB6" w:rsidRPr="00626674" w:rsidRDefault="00805BB6" w:rsidP="00626674">
      <w:pPr>
        <w:pStyle w:val="ListParagraph"/>
        <w:numPr>
          <w:ilvl w:val="0"/>
          <w:numId w:val="39"/>
        </w:numPr>
        <w:ind w:left="-244" w:right="-450" w:hanging="180"/>
        <w:rPr>
          <w:rFonts w:asciiTheme="minorBidi" w:hAnsiTheme="minorBidi"/>
          <w:b/>
          <w:bCs/>
          <w:sz w:val="28"/>
          <w:szCs w:val="28"/>
          <w:lang w:bidi="ar-IQ"/>
        </w:rPr>
      </w:pPr>
      <w:r w:rsidRPr="00626674">
        <w:rPr>
          <w:rFonts w:asciiTheme="minorBidi" w:hAnsiTheme="minorBidi"/>
          <w:b/>
          <w:bCs/>
          <w:sz w:val="28"/>
          <w:szCs w:val="28"/>
          <w:rtl/>
          <w:lang w:bidi="ar-IQ"/>
        </w:rPr>
        <w:t>اهداف التنمية المستدامة</w:t>
      </w:r>
    </w:p>
    <w:p w:rsidR="00A22313" w:rsidRPr="00626674" w:rsidRDefault="00623C89" w:rsidP="00626674">
      <w:pPr>
        <w:pStyle w:val="ListParagraph"/>
        <w:numPr>
          <w:ilvl w:val="0"/>
          <w:numId w:val="39"/>
        </w:numPr>
        <w:ind w:left="-244" w:right="-450" w:hanging="180"/>
        <w:rPr>
          <w:rFonts w:asciiTheme="minorBidi" w:hAnsiTheme="minorBidi"/>
          <w:b/>
          <w:bCs/>
          <w:sz w:val="28"/>
          <w:szCs w:val="28"/>
          <w:lang w:bidi="ar-IQ"/>
        </w:rPr>
      </w:pPr>
      <w:r w:rsidRPr="00626674">
        <w:rPr>
          <w:rFonts w:asciiTheme="minorBidi" w:hAnsiTheme="minorBidi"/>
          <w:b/>
          <w:bCs/>
          <w:sz w:val="28"/>
          <w:szCs w:val="28"/>
          <w:rtl/>
          <w:lang w:bidi="ar-IQ"/>
        </w:rPr>
        <w:t>عناصر</w:t>
      </w:r>
      <w:r w:rsidR="00805BB6" w:rsidRPr="00626674">
        <w:rPr>
          <w:rFonts w:asciiTheme="minorBidi" w:hAnsiTheme="minorBidi"/>
          <w:b/>
          <w:bCs/>
          <w:sz w:val="28"/>
          <w:szCs w:val="28"/>
          <w:rtl/>
          <w:lang w:bidi="ar-IQ"/>
        </w:rPr>
        <w:t xml:space="preserve"> التنمية المستدامة</w:t>
      </w:r>
    </w:p>
    <w:p w:rsidR="00A22313" w:rsidRPr="00626674" w:rsidRDefault="00A22313" w:rsidP="00626674">
      <w:pPr>
        <w:pStyle w:val="ListParagraph"/>
        <w:numPr>
          <w:ilvl w:val="0"/>
          <w:numId w:val="41"/>
        </w:numPr>
        <w:spacing w:line="360" w:lineRule="auto"/>
        <w:ind w:left="-244" w:right="-450"/>
        <w:jc w:val="lowKashida"/>
        <w:rPr>
          <w:rFonts w:asciiTheme="minorBidi" w:hAnsiTheme="minorBidi"/>
          <w:b/>
          <w:bCs/>
          <w:sz w:val="28"/>
          <w:szCs w:val="28"/>
          <w:rtl/>
          <w:lang w:bidi="ar-IQ"/>
        </w:rPr>
      </w:pPr>
      <w:r w:rsidRPr="00626674">
        <w:rPr>
          <w:rFonts w:asciiTheme="minorBidi" w:hAnsiTheme="minorBidi"/>
          <w:b/>
          <w:bCs/>
          <w:sz w:val="28"/>
          <w:szCs w:val="28"/>
          <w:rtl/>
          <w:lang w:bidi="ar-IQ"/>
        </w:rPr>
        <w:t>مفهوم</w:t>
      </w:r>
      <w:r w:rsidR="004571F2" w:rsidRPr="00626674">
        <w:rPr>
          <w:rFonts w:asciiTheme="minorBidi" w:hAnsiTheme="minorBidi"/>
          <w:b/>
          <w:bCs/>
          <w:sz w:val="28"/>
          <w:szCs w:val="28"/>
          <w:rtl/>
          <w:lang w:bidi="ar-IQ"/>
        </w:rPr>
        <w:t xml:space="preserve"> ومبادئ</w:t>
      </w:r>
      <w:r w:rsidRPr="00626674">
        <w:rPr>
          <w:rFonts w:asciiTheme="minorBidi" w:hAnsiTheme="minorBidi"/>
          <w:b/>
          <w:bCs/>
          <w:sz w:val="28"/>
          <w:szCs w:val="28"/>
          <w:rtl/>
          <w:lang w:bidi="ar-IQ"/>
        </w:rPr>
        <w:t xml:space="preserve"> التنمية المستدامة</w:t>
      </w:r>
      <w:r w:rsidRPr="00626674">
        <w:rPr>
          <w:rFonts w:asciiTheme="minorBidi" w:hAnsiTheme="minorBidi"/>
          <w:b/>
          <w:bCs/>
          <w:sz w:val="28"/>
          <w:szCs w:val="28"/>
          <w:lang w:bidi="ar-IQ"/>
        </w:rPr>
        <w:t xml:space="preserve"> </w:t>
      </w:r>
      <w:r w:rsidRPr="00626674">
        <w:rPr>
          <w:rFonts w:asciiTheme="minorBidi" w:hAnsiTheme="minorBidi"/>
          <w:b/>
          <w:bCs/>
          <w:sz w:val="28"/>
          <w:szCs w:val="28"/>
          <w:rtl/>
          <w:lang w:bidi="ar-IQ"/>
        </w:rPr>
        <w:t>:</w:t>
      </w:r>
    </w:p>
    <w:p w:rsidR="00A22313" w:rsidRPr="00626674" w:rsidRDefault="00A22313" w:rsidP="00626674">
      <w:pPr>
        <w:spacing w:line="360" w:lineRule="auto"/>
        <w:ind w:left="-244" w:right="-450"/>
        <w:jc w:val="lowKashida"/>
        <w:rPr>
          <w:rFonts w:asciiTheme="minorBidi" w:hAnsiTheme="minorBidi"/>
          <w:sz w:val="28"/>
          <w:szCs w:val="28"/>
          <w:rtl/>
          <w:lang w:bidi="ar-IQ"/>
        </w:rPr>
      </w:pPr>
      <w:r w:rsidRPr="00626674">
        <w:rPr>
          <w:rFonts w:asciiTheme="minorBidi" w:hAnsiTheme="minorBidi"/>
          <w:sz w:val="28"/>
          <w:szCs w:val="28"/>
          <w:rtl/>
        </w:rPr>
        <w:t xml:space="preserve">  </w:t>
      </w:r>
      <w:r w:rsidRPr="00626674">
        <w:rPr>
          <w:rFonts w:asciiTheme="minorBidi" w:hAnsiTheme="minorBidi"/>
          <w:sz w:val="28"/>
          <w:szCs w:val="28"/>
          <w:rtl/>
          <w:lang w:bidi="ar-IQ"/>
        </w:rPr>
        <w:t xml:space="preserve"> يقصد بالتنمية بشكل عام،(عملية تحول شاملة لكافة مكونات اقتصاد ما،وذلك من خلال إحداث تغيير واضح في أحجام (أو قيم) هذه المكونات وعلاقتها الهيكلية البينية </w:t>
      </w:r>
      <w:r w:rsidRPr="00626674">
        <w:rPr>
          <w:rFonts w:asciiTheme="minorBidi" w:hAnsiTheme="minorBidi"/>
          <w:sz w:val="28"/>
          <w:szCs w:val="28"/>
          <w:lang w:bidi="ar-IQ"/>
        </w:rPr>
        <w:t>Inter</w:t>
      </w:r>
      <w:r w:rsidRPr="00626674">
        <w:rPr>
          <w:rFonts w:asciiTheme="minorBidi" w:hAnsiTheme="minorBidi"/>
          <w:sz w:val="28"/>
          <w:szCs w:val="28"/>
          <w:rtl/>
          <w:lang w:bidi="ar-IQ"/>
        </w:rPr>
        <w:t xml:space="preserve"> والضمنية </w:t>
      </w:r>
      <w:r w:rsidRPr="00626674">
        <w:rPr>
          <w:rFonts w:asciiTheme="minorBidi" w:hAnsiTheme="minorBidi"/>
          <w:sz w:val="28"/>
          <w:szCs w:val="28"/>
          <w:lang w:bidi="ar-IQ"/>
        </w:rPr>
        <w:t>Intra</w:t>
      </w:r>
      <w:r w:rsidRPr="00626674">
        <w:rPr>
          <w:rFonts w:asciiTheme="minorBidi" w:hAnsiTheme="minorBidi"/>
          <w:sz w:val="28"/>
          <w:szCs w:val="28"/>
          <w:rtl/>
          <w:lang w:bidi="ar-IQ"/>
        </w:rPr>
        <w:t xml:space="preserve"> ،فتمتد هذه العملية إلى أحجام (أو قيم) ونسب كل من عناصر الإنتاج(العمل ،الأرض،رأس المال،الإدارة) وقطاعات الإنتاج ونشاطاته(الزراعية والصناعية والخدمية)ووحدات الإنتاج(الصغيرة والكبيرة) الاستهلاكية والإنتاجية،ومتوسط نصيب الفرد من الدخل القومي وكيفية توزيع الدخل فيما بين الاستهلاك والادخار(والاستثمار) وفيما بين الأجور والفوائد والإيجارات والأرباح،والقطاعين(العام والخاص)ومن ثم المواقع والمناطق شبه الحضرية والريفية والمراكز الحضرية والإقليمية،والقطاعين المحلي والخارجي من خلال حركة السلع والخدمات والدخول ورؤوس الأموال</w:t>
      </w:r>
      <w:r w:rsidR="00942CF7" w:rsidRPr="00626674">
        <w:rPr>
          <w:rFonts w:asciiTheme="minorBidi" w:hAnsiTheme="minorBidi"/>
          <w:sz w:val="28"/>
          <w:szCs w:val="28"/>
          <w:rtl/>
          <w:lang w:bidi="ar-IQ"/>
        </w:rPr>
        <w:t xml:space="preserve">( معروف ، 2005 : 11) </w:t>
      </w:r>
      <w:r w:rsidRPr="00626674">
        <w:rPr>
          <w:rFonts w:asciiTheme="minorBidi" w:hAnsiTheme="minorBidi"/>
          <w:sz w:val="28"/>
          <w:szCs w:val="28"/>
          <w:rtl/>
          <w:lang w:bidi="ar-IQ"/>
        </w:rPr>
        <w:t>..</w:t>
      </w:r>
    </w:p>
    <w:p w:rsidR="00A22313" w:rsidRPr="00626674" w:rsidRDefault="00A22313" w:rsidP="00626674">
      <w:pPr>
        <w:autoSpaceDE w:val="0"/>
        <w:autoSpaceDN w:val="0"/>
        <w:adjustRightInd w:val="0"/>
        <w:spacing w:line="360" w:lineRule="auto"/>
        <w:ind w:left="-244" w:right="-450"/>
        <w:jc w:val="lowKashida"/>
        <w:rPr>
          <w:rFonts w:asciiTheme="minorBidi" w:hAnsiTheme="minorBidi"/>
          <w:sz w:val="28"/>
          <w:szCs w:val="28"/>
          <w:lang w:val="az-Cyrl-AZ" w:eastAsia="az-Cyrl-AZ"/>
        </w:rPr>
      </w:pPr>
      <w:r w:rsidRPr="00626674">
        <w:rPr>
          <w:rFonts w:asciiTheme="minorBidi" w:hAnsiTheme="minorBidi"/>
          <w:sz w:val="28"/>
          <w:szCs w:val="28"/>
          <w:rtl/>
          <w:lang w:bidi="ar-IQ"/>
        </w:rPr>
        <w:t xml:space="preserve">   </w:t>
      </w:r>
      <w:r w:rsidRPr="00626674">
        <w:rPr>
          <w:rFonts w:asciiTheme="minorBidi" w:hAnsiTheme="minorBidi"/>
          <w:sz w:val="28"/>
          <w:szCs w:val="28"/>
          <w:rtl/>
          <w:lang w:val="az-Cyrl-AZ" w:eastAsia="az-Cyrl-AZ"/>
        </w:rPr>
        <w:t>لقد</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أسقطت</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أدبيات</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التنمية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التقليدية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البيئة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و</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تعاملت</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معها</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كمجرد</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وسيلة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لتحقيق</w:t>
      </w:r>
      <w:r w:rsidRPr="00626674">
        <w:rPr>
          <w:rFonts w:asciiTheme="minorBidi" w:hAnsiTheme="minorBidi"/>
          <w:sz w:val="28"/>
          <w:szCs w:val="28"/>
          <w:rtl/>
          <w:lang w:val="az-Cyrl-AZ" w:eastAsia="az-Cyrl-AZ" w:bidi="ar-IQ"/>
        </w:rPr>
        <w:t xml:space="preserve"> </w:t>
      </w:r>
      <w:r w:rsidRPr="00626674">
        <w:rPr>
          <w:rFonts w:asciiTheme="minorBidi" w:hAnsiTheme="minorBidi"/>
          <w:sz w:val="28"/>
          <w:szCs w:val="28"/>
          <w:rtl/>
          <w:lang w:val="az-Cyrl-AZ" w:eastAsia="az-Cyrl-AZ"/>
        </w:rPr>
        <w:t>التنمية،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لقد</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فصلت</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هذه</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الأدبيات</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بين</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ما</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هو</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طبيعي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و</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ما</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هو</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اجتماعي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و</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تم</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تجاهل</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البعد</w:t>
      </w:r>
      <w:r w:rsidRPr="00626674">
        <w:rPr>
          <w:rFonts w:asciiTheme="minorBidi" w:hAnsiTheme="minorBidi"/>
          <w:sz w:val="28"/>
          <w:szCs w:val="28"/>
          <w:rtl/>
          <w:lang w:val="az-Cyrl-AZ" w:eastAsia="az-Cyrl-AZ" w:bidi="ar-IQ"/>
        </w:rPr>
        <w:t xml:space="preserve"> </w:t>
      </w:r>
      <w:r w:rsidRPr="00626674">
        <w:rPr>
          <w:rFonts w:asciiTheme="minorBidi" w:hAnsiTheme="minorBidi"/>
          <w:sz w:val="28"/>
          <w:szCs w:val="28"/>
          <w:rtl/>
          <w:lang w:val="az-Cyrl-AZ" w:eastAsia="az-Cyrl-AZ"/>
        </w:rPr>
        <w:t>الطبيعي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و</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البيئي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في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التنمية،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و</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هو البعد</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الذي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اتضح</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الآن</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عمق</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حضوره</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وتأثيره</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في</w:t>
      </w:r>
      <w:r w:rsidRPr="00626674">
        <w:rPr>
          <w:rFonts w:asciiTheme="minorBidi" w:hAnsiTheme="minorBidi"/>
          <w:sz w:val="28"/>
          <w:szCs w:val="28"/>
          <w:rtl/>
          <w:lang w:val="az-Cyrl-AZ" w:eastAsia="az-Cyrl-AZ" w:bidi="ar-IQ"/>
        </w:rPr>
        <w:t xml:space="preserve"> </w:t>
      </w:r>
      <w:r w:rsidRPr="00626674">
        <w:rPr>
          <w:rFonts w:asciiTheme="minorBidi" w:hAnsiTheme="minorBidi"/>
          <w:sz w:val="28"/>
          <w:szCs w:val="28"/>
          <w:rtl/>
          <w:lang w:val="az-Cyrl-AZ" w:eastAsia="az-Cyrl-AZ"/>
        </w:rPr>
        <w:t>مجمل</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مسارات</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التنمية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و</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الحياة</w:t>
      </w:r>
      <w:r w:rsidRPr="00626674">
        <w:rPr>
          <w:rFonts w:asciiTheme="minorBidi" w:hAnsiTheme="minorBidi"/>
          <w:sz w:val="28"/>
          <w:szCs w:val="28"/>
          <w:lang w:val="az-Cyrl-AZ" w:eastAsia="az-Cyrl-AZ"/>
        </w:rPr>
        <w:t>.</w:t>
      </w:r>
    </w:p>
    <w:p w:rsidR="00A22313" w:rsidRPr="00626674" w:rsidRDefault="00A22313" w:rsidP="00626674">
      <w:pPr>
        <w:autoSpaceDE w:val="0"/>
        <w:autoSpaceDN w:val="0"/>
        <w:adjustRightInd w:val="0"/>
        <w:spacing w:line="360" w:lineRule="auto"/>
        <w:ind w:left="-244" w:right="-450"/>
        <w:jc w:val="lowKashida"/>
        <w:rPr>
          <w:rFonts w:asciiTheme="minorBidi" w:hAnsiTheme="minorBidi"/>
          <w:sz w:val="28"/>
          <w:szCs w:val="28"/>
          <w:lang w:val="az-Cyrl-AZ" w:eastAsia="az-Cyrl-AZ"/>
        </w:rPr>
      </w:pPr>
      <w:r w:rsidRPr="00626674">
        <w:rPr>
          <w:rFonts w:asciiTheme="minorBidi" w:hAnsiTheme="minorBidi"/>
          <w:sz w:val="28"/>
          <w:szCs w:val="28"/>
          <w:rtl/>
          <w:lang w:val="az-Cyrl-AZ" w:eastAsia="az-Cyrl-AZ"/>
        </w:rPr>
        <w:t xml:space="preserve">   إن</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العالم</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يكتشف</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الآن</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أن</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النظام</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البيئي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له</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تأثيره</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الحاسم</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في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النظام</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الإجتماعي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ككل</w:t>
      </w:r>
      <w:r w:rsidRPr="00626674">
        <w:rPr>
          <w:rFonts w:asciiTheme="minorBidi" w:hAnsiTheme="minorBidi"/>
          <w:sz w:val="28"/>
          <w:szCs w:val="28"/>
          <w:rtl/>
          <w:lang w:val="az-Cyrl-AZ" w:eastAsia="az-Cyrl-AZ" w:bidi="ar-IQ"/>
        </w:rPr>
        <w:t xml:space="preserve"> </w:t>
      </w:r>
      <w:r w:rsidRPr="00626674">
        <w:rPr>
          <w:rFonts w:asciiTheme="minorBidi" w:hAnsiTheme="minorBidi"/>
          <w:sz w:val="28"/>
          <w:szCs w:val="28"/>
          <w:rtl/>
          <w:lang w:val="az-Cyrl-AZ" w:eastAsia="az-Cyrl-AZ"/>
        </w:rPr>
        <w:t>و</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ربما</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كان</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هذا التأثير</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أكثر</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وضوحا</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اليوم</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من</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أي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وقت</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مضى</w:t>
      </w:r>
      <w:r w:rsidRPr="00626674">
        <w:rPr>
          <w:rFonts w:asciiTheme="minorBidi" w:hAnsiTheme="minorBidi"/>
          <w:sz w:val="28"/>
          <w:szCs w:val="28"/>
          <w:lang w:val="az-Cyrl-AZ" w:eastAsia="az-Cyrl-AZ"/>
        </w:rPr>
        <w:t>.</w:t>
      </w:r>
    </w:p>
    <w:p w:rsidR="00A22313" w:rsidRPr="00626674" w:rsidRDefault="00A22313" w:rsidP="00626674">
      <w:pPr>
        <w:autoSpaceDE w:val="0"/>
        <w:autoSpaceDN w:val="0"/>
        <w:adjustRightInd w:val="0"/>
        <w:spacing w:line="360" w:lineRule="auto"/>
        <w:ind w:left="-244" w:right="-450"/>
        <w:jc w:val="lowKashida"/>
        <w:rPr>
          <w:rFonts w:asciiTheme="minorBidi" w:hAnsiTheme="minorBidi"/>
          <w:sz w:val="28"/>
          <w:szCs w:val="28"/>
          <w:rtl/>
          <w:lang w:val="az-Cyrl-AZ" w:eastAsia="az-Cyrl-AZ"/>
        </w:rPr>
      </w:pPr>
      <w:r w:rsidRPr="00626674">
        <w:rPr>
          <w:rFonts w:asciiTheme="minorBidi" w:hAnsiTheme="minorBidi"/>
          <w:sz w:val="28"/>
          <w:szCs w:val="28"/>
          <w:rtl/>
          <w:lang w:val="az-Cyrl-AZ" w:eastAsia="az-Cyrl-AZ"/>
        </w:rPr>
        <w:t xml:space="preserve">   إن</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التنمية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المستدامة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هي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التنمية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التي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لا</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تتعارض</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مع</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البيئة،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وهي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التي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تؤدي</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إلى</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الإرتقاء</w:t>
      </w:r>
      <w:r w:rsidRPr="00626674">
        <w:rPr>
          <w:rFonts w:asciiTheme="minorBidi" w:hAnsiTheme="minorBidi"/>
          <w:sz w:val="28"/>
          <w:szCs w:val="28"/>
          <w:rtl/>
          <w:lang w:val="az-Cyrl-AZ" w:eastAsia="az-Cyrl-AZ" w:bidi="ar-IQ"/>
        </w:rPr>
        <w:t xml:space="preserve"> </w:t>
      </w:r>
      <w:r w:rsidRPr="00626674">
        <w:rPr>
          <w:rFonts w:asciiTheme="minorBidi" w:hAnsiTheme="minorBidi"/>
          <w:sz w:val="28"/>
          <w:szCs w:val="28"/>
          <w:rtl/>
          <w:lang w:val="az-Cyrl-AZ" w:eastAsia="az-Cyrl-AZ"/>
        </w:rPr>
        <w:t>بالرفاهية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الإجتماعية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بأكبر</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قدر</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من</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الحرص</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على</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الموارد</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الطبيعية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المتاحة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بأقل</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قدر</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ممكن</w:t>
      </w:r>
      <w:r w:rsidRPr="00626674">
        <w:rPr>
          <w:rFonts w:asciiTheme="minorBidi" w:hAnsiTheme="minorBidi"/>
          <w:sz w:val="28"/>
          <w:szCs w:val="28"/>
          <w:rtl/>
          <w:lang w:val="az-Cyrl-AZ" w:eastAsia="az-Cyrl-AZ" w:bidi="ar-IQ"/>
        </w:rPr>
        <w:t xml:space="preserve"> </w:t>
      </w:r>
      <w:r w:rsidRPr="00626674">
        <w:rPr>
          <w:rFonts w:asciiTheme="minorBidi" w:hAnsiTheme="minorBidi"/>
          <w:sz w:val="28"/>
          <w:szCs w:val="28"/>
          <w:rtl/>
          <w:lang w:val="az-Cyrl-AZ" w:eastAsia="az-Cyrl-AZ"/>
        </w:rPr>
        <w:t>من</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الأضرار</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و</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الإساءة</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إلى</w:t>
      </w:r>
      <w:r w:rsidRPr="00626674">
        <w:rPr>
          <w:rFonts w:asciiTheme="minorBidi" w:hAnsiTheme="minorBidi"/>
          <w:sz w:val="28"/>
          <w:szCs w:val="28"/>
          <w:lang w:val="az-Cyrl-AZ" w:eastAsia="az-Cyrl-AZ"/>
        </w:rPr>
        <w:t xml:space="preserve"> </w:t>
      </w:r>
      <w:r w:rsidRPr="00626674">
        <w:rPr>
          <w:rFonts w:asciiTheme="minorBidi" w:hAnsiTheme="minorBidi"/>
          <w:sz w:val="28"/>
          <w:szCs w:val="28"/>
          <w:rtl/>
          <w:lang w:val="az-Cyrl-AZ" w:eastAsia="az-Cyrl-AZ"/>
        </w:rPr>
        <w:t>البيئة</w:t>
      </w:r>
      <w:r w:rsidRPr="00626674">
        <w:rPr>
          <w:rFonts w:asciiTheme="minorBidi" w:hAnsiTheme="minorBidi"/>
          <w:sz w:val="28"/>
          <w:szCs w:val="28"/>
          <w:lang w:val="az-Cyrl-AZ" w:eastAsia="az-Cyrl-AZ"/>
        </w:rPr>
        <w:t>.</w:t>
      </w:r>
    </w:p>
    <w:p w:rsidR="00A22313" w:rsidRPr="00626674" w:rsidRDefault="00A22313" w:rsidP="00626674">
      <w:pPr>
        <w:autoSpaceDE w:val="0"/>
        <w:autoSpaceDN w:val="0"/>
        <w:adjustRightInd w:val="0"/>
        <w:spacing w:line="360" w:lineRule="auto"/>
        <w:ind w:left="-244" w:right="-450"/>
        <w:jc w:val="lowKashida"/>
        <w:rPr>
          <w:rFonts w:asciiTheme="minorBidi" w:hAnsiTheme="minorBidi"/>
          <w:sz w:val="28"/>
          <w:szCs w:val="28"/>
          <w:rtl/>
          <w:lang w:val="az-Cyrl-AZ" w:eastAsia="az-Cyrl-AZ"/>
        </w:rPr>
      </w:pPr>
      <w:r w:rsidRPr="00626674">
        <w:rPr>
          <w:rFonts w:asciiTheme="minorBidi" w:hAnsiTheme="minorBidi"/>
          <w:sz w:val="28"/>
          <w:szCs w:val="28"/>
          <w:rtl/>
          <w:lang w:bidi="ar-IQ"/>
        </w:rPr>
        <w:t xml:space="preserve">   في الحقيقة من الصعب إيجاد تعريف وافِ للتنمية المستدامة</w:t>
      </w:r>
      <w:r w:rsidR="00942CF7" w:rsidRPr="00626674">
        <w:rPr>
          <w:rFonts w:asciiTheme="minorBidi" w:hAnsiTheme="minorBidi"/>
          <w:sz w:val="28"/>
          <w:szCs w:val="28"/>
          <w:rtl/>
          <w:lang w:bidi="ar-IQ"/>
        </w:rPr>
        <w:t>(2002:2 ,</w:t>
      </w:r>
      <w:r w:rsidR="00942CF7" w:rsidRPr="00626674">
        <w:rPr>
          <w:rFonts w:asciiTheme="minorBidi" w:hAnsiTheme="minorBidi"/>
          <w:sz w:val="28"/>
          <w:szCs w:val="28"/>
          <w:lang w:bidi="ar-IQ"/>
        </w:rPr>
        <w:t xml:space="preserve"> Jerry </w:t>
      </w:r>
      <w:r w:rsidR="00942CF7" w:rsidRPr="00626674">
        <w:rPr>
          <w:rFonts w:asciiTheme="minorBidi" w:hAnsiTheme="minorBidi"/>
          <w:sz w:val="28"/>
          <w:szCs w:val="28"/>
          <w:rtl/>
          <w:lang w:bidi="ar-IQ"/>
        </w:rPr>
        <w:t xml:space="preserve"> </w:t>
      </w:r>
      <w:r w:rsidR="00942CF7" w:rsidRPr="00626674">
        <w:rPr>
          <w:rFonts w:asciiTheme="minorBidi" w:hAnsiTheme="minorBidi"/>
          <w:sz w:val="28"/>
          <w:szCs w:val="28"/>
          <w:lang w:bidi="ar-IQ"/>
        </w:rPr>
        <w:t>Taylor</w:t>
      </w:r>
      <w:r w:rsidR="00942CF7" w:rsidRPr="00626674">
        <w:rPr>
          <w:rFonts w:asciiTheme="minorBidi" w:hAnsiTheme="minorBidi"/>
          <w:sz w:val="28"/>
          <w:szCs w:val="28"/>
          <w:rtl/>
          <w:lang w:bidi="ar-IQ"/>
        </w:rPr>
        <w:t xml:space="preserve">  ) </w:t>
      </w:r>
      <w:r w:rsidRPr="00626674">
        <w:rPr>
          <w:rFonts w:asciiTheme="minorBidi" w:hAnsiTheme="minorBidi"/>
          <w:sz w:val="28"/>
          <w:szCs w:val="28"/>
          <w:rtl/>
          <w:lang w:bidi="ar-IQ"/>
        </w:rPr>
        <w:t xml:space="preserve">،فقد عانت التنمية المستدامة من التزاحم الشديد في التعريفات والمعاني،فأصبحت المشكلة ليست غياب </w:t>
      </w:r>
      <w:r w:rsidRPr="00626674">
        <w:rPr>
          <w:rFonts w:asciiTheme="minorBidi" w:hAnsiTheme="minorBidi"/>
          <w:sz w:val="28"/>
          <w:szCs w:val="28"/>
          <w:rtl/>
          <w:lang w:bidi="ar-IQ"/>
        </w:rPr>
        <w:lastRenderedPageBreak/>
        <w:t>التعريف،بل تعدد وتنوع التعريفات ،حيث ظهرت العديد من التعريفات التي تضمنت شروط وعناصر هذه التنمية، فقد عرف مؤتمر الأمم المتحدة للبيئة والتنمية الذي عقد في ريو دي جانيرو1992 مصطلح التنمية المستدامة على انه،(ًضرورة انجاز الحق في التنميةً بحيث يتحقق توازن الحاجات التنموية والبيئية على نحو متساوِ لأجيال الحاضر والمستقبل</w:t>
      </w:r>
      <w:r w:rsidR="00942CF7" w:rsidRPr="00626674">
        <w:rPr>
          <w:rFonts w:asciiTheme="minorBidi" w:hAnsiTheme="minorBidi"/>
          <w:sz w:val="28"/>
          <w:szCs w:val="28"/>
          <w:rtl/>
          <w:lang w:bidi="ar-IQ"/>
        </w:rPr>
        <w:t>(</w:t>
      </w:r>
      <w:r w:rsidR="00942CF7" w:rsidRPr="00626674">
        <w:rPr>
          <w:rFonts w:asciiTheme="minorBidi" w:hAnsiTheme="minorBidi"/>
          <w:sz w:val="28"/>
          <w:szCs w:val="28"/>
          <w:lang w:val="az-Cyrl-AZ" w:bidi="ar-IQ"/>
        </w:rPr>
        <w:t>The United Nations Conference on Environment and Development</w:t>
      </w:r>
      <w:r w:rsidR="00942CF7" w:rsidRPr="00626674">
        <w:rPr>
          <w:rFonts w:asciiTheme="minorBidi" w:hAnsiTheme="minorBidi"/>
          <w:sz w:val="28"/>
          <w:szCs w:val="28"/>
          <w:rtl/>
          <w:lang w:bidi="ar-IQ"/>
        </w:rPr>
        <w:t xml:space="preserve"> ,1992 : 1-4 )</w:t>
      </w:r>
      <w:r w:rsidRPr="00626674">
        <w:rPr>
          <w:rFonts w:asciiTheme="minorBidi" w:hAnsiTheme="minorBidi"/>
          <w:sz w:val="28"/>
          <w:szCs w:val="28"/>
          <w:rtl/>
          <w:lang w:bidi="ar-IQ"/>
        </w:rPr>
        <w:t xml:space="preserve"> ، كما اقر المؤتمر انه لكي تتحقق التنمية المستدامة ينبغي أن تتمثل الحماية البيئية كجزء لايتجزأ من عملية التنمية،ولا يمكن التفكير بالرفاهية بمعزل عنها.</w:t>
      </w:r>
    </w:p>
    <w:p w:rsidR="00A22313" w:rsidRPr="00626674" w:rsidRDefault="00A22313" w:rsidP="00626674">
      <w:pPr>
        <w:tabs>
          <w:tab w:val="left" w:pos="2423"/>
          <w:tab w:val="left" w:pos="2722"/>
          <w:tab w:val="right" w:pos="9072"/>
        </w:tabs>
        <w:spacing w:line="360" w:lineRule="auto"/>
        <w:ind w:left="-244" w:right="-450"/>
        <w:jc w:val="lowKashida"/>
        <w:rPr>
          <w:rFonts w:asciiTheme="minorBidi" w:hAnsiTheme="minorBidi"/>
          <w:sz w:val="28"/>
          <w:szCs w:val="28"/>
          <w:lang w:bidi="ar-IQ"/>
        </w:rPr>
      </w:pPr>
      <w:r w:rsidRPr="00626674">
        <w:rPr>
          <w:rFonts w:asciiTheme="minorBidi" w:hAnsiTheme="minorBidi"/>
          <w:sz w:val="28"/>
          <w:szCs w:val="28"/>
          <w:rtl/>
          <w:lang w:bidi="ar-IQ"/>
        </w:rPr>
        <w:t xml:space="preserve">أما </w:t>
      </w:r>
      <w:r w:rsidRPr="00626674">
        <w:rPr>
          <w:rFonts w:asciiTheme="minorBidi" w:hAnsiTheme="minorBidi"/>
          <w:sz w:val="28"/>
          <w:szCs w:val="28"/>
        </w:rPr>
        <w:t xml:space="preserve">David Pearce </w:t>
      </w:r>
      <w:r w:rsidRPr="00626674">
        <w:rPr>
          <w:rFonts w:asciiTheme="minorBidi" w:hAnsiTheme="minorBidi"/>
          <w:sz w:val="28"/>
          <w:szCs w:val="28"/>
          <w:rtl/>
          <w:lang w:bidi="ar-IQ"/>
        </w:rPr>
        <w:t xml:space="preserve">  فقد أكد انه من وجهة النظر الاقتصادية ،فأن التنمية المستدامة هي( تلك التنمية التي تضمن عدم انخفاض نصيب الفرد من الرفاه البشري في المستقبل</w:t>
      </w:r>
      <w:r w:rsidR="00942CF7" w:rsidRPr="00626674">
        <w:rPr>
          <w:rFonts w:asciiTheme="minorBidi" w:hAnsiTheme="minorBidi"/>
          <w:sz w:val="28"/>
          <w:szCs w:val="28"/>
          <w:rtl/>
          <w:lang w:bidi="ar-IQ"/>
        </w:rPr>
        <w:t xml:space="preserve">(2 :2002 ,  </w:t>
      </w:r>
      <w:r w:rsidR="00942CF7" w:rsidRPr="00626674">
        <w:rPr>
          <w:rFonts w:asciiTheme="minorBidi" w:hAnsiTheme="minorBidi"/>
          <w:sz w:val="28"/>
          <w:szCs w:val="28"/>
          <w:lang w:bidi="ar-IQ"/>
        </w:rPr>
        <w:t xml:space="preserve">   David Pearce</w:t>
      </w:r>
      <w:r w:rsidR="00942CF7" w:rsidRPr="00626674">
        <w:rPr>
          <w:rFonts w:asciiTheme="minorBidi" w:hAnsiTheme="minorBidi"/>
          <w:sz w:val="28"/>
          <w:szCs w:val="28"/>
          <w:rtl/>
          <w:lang w:bidi="ar-IQ"/>
        </w:rPr>
        <w:t xml:space="preserve"> )  </w:t>
      </w:r>
      <w:r w:rsidR="00942CF7" w:rsidRPr="00626674">
        <w:rPr>
          <w:rFonts w:asciiTheme="minorBidi" w:hAnsiTheme="minorBidi"/>
          <w:sz w:val="28"/>
          <w:szCs w:val="28"/>
          <w:lang w:bidi="ar-IQ"/>
        </w:rPr>
        <w:t xml:space="preserve"> </w:t>
      </w:r>
      <w:r w:rsidR="00942CF7" w:rsidRPr="00626674">
        <w:rPr>
          <w:rFonts w:asciiTheme="minorBidi" w:hAnsiTheme="minorBidi"/>
          <w:sz w:val="28"/>
          <w:szCs w:val="28"/>
          <w:rtl/>
          <w:lang w:bidi="ar-IQ"/>
        </w:rPr>
        <w:t xml:space="preserve"> </w:t>
      </w:r>
      <w:r w:rsidRPr="00626674">
        <w:rPr>
          <w:rFonts w:asciiTheme="minorBidi" w:hAnsiTheme="minorBidi"/>
          <w:sz w:val="28"/>
          <w:szCs w:val="28"/>
          <w:rtl/>
          <w:lang w:bidi="ar-IQ"/>
        </w:rPr>
        <w:t>.</w:t>
      </w:r>
      <w:r w:rsidRPr="00626674">
        <w:rPr>
          <w:rFonts w:asciiTheme="minorBidi" w:hAnsiTheme="minorBidi"/>
          <w:sz w:val="28"/>
          <w:szCs w:val="28"/>
          <w:lang w:bidi="ar-IQ"/>
        </w:rPr>
        <w:t xml:space="preserve">   </w:t>
      </w:r>
    </w:p>
    <w:p w:rsidR="00A22313" w:rsidRPr="00626674" w:rsidRDefault="00A22313" w:rsidP="00626674">
      <w:pPr>
        <w:tabs>
          <w:tab w:val="left" w:pos="2423"/>
          <w:tab w:val="left" w:pos="2722"/>
          <w:tab w:val="right" w:pos="9072"/>
        </w:tabs>
        <w:spacing w:line="360" w:lineRule="auto"/>
        <w:ind w:left="-244" w:right="-450"/>
        <w:jc w:val="lowKashida"/>
        <w:rPr>
          <w:rFonts w:asciiTheme="minorBidi" w:hAnsiTheme="minorBidi"/>
          <w:sz w:val="28"/>
          <w:szCs w:val="28"/>
          <w:rtl/>
          <w:lang w:bidi="ar-IQ"/>
        </w:rPr>
      </w:pPr>
      <w:r w:rsidRPr="00626674">
        <w:rPr>
          <w:rFonts w:asciiTheme="minorBidi" w:hAnsiTheme="minorBidi"/>
          <w:sz w:val="28"/>
          <w:szCs w:val="28"/>
          <w:lang w:bidi="ar-IQ"/>
        </w:rPr>
        <w:t xml:space="preserve">  </w:t>
      </w:r>
      <w:r w:rsidRPr="00626674">
        <w:rPr>
          <w:rFonts w:asciiTheme="minorBidi" w:hAnsiTheme="minorBidi"/>
          <w:sz w:val="28"/>
          <w:szCs w:val="28"/>
          <w:rtl/>
          <w:lang w:bidi="ar-IQ"/>
        </w:rPr>
        <w:t>كما عرفت التنمية المستدامة على إنها( مسار للتنمية يعمل على تعظيم الرفاهية البشرية لأجيال اليوم وبشكل لا يؤدي إلى انخفاض هذه الرفاهية في المستقبل</w:t>
      </w:r>
      <w:r w:rsidR="007B421A" w:rsidRPr="00626674">
        <w:rPr>
          <w:rFonts w:asciiTheme="minorBidi" w:hAnsiTheme="minorBidi"/>
          <w:sz w:val="28"/>
          <w:szCs w:val="28"/>
          <w:vertAlign w:val="superscript"/>
          <w:rtl/>
          <w:lang w:bidi="ar-IQ"/>
        </w:rPr>
        <w:t>)</w:t>
      </w:r>
      <w:r w:rsidRPr="00626674">
        <w:rPr>
          <w:rFonts w:asciiTheme="minorBidi" w:hAnsiTheme="minorBidi"/>
          <w:sz w:val="28"/>
          <w:szCs w:val="28"/>
          <w:rtl/>
          <w:lang w:bidi="ar-IQ"/>
        </w:rPr>
        <w:t xml:space="preserve"> </w:t>
      </w:r>
    </w:p>
    <w:p w:rsidR="00A22313" w:rsidRPr="00626674" w:rsidRDefault="00A22313" w:rsidP="00626674">
      <w:pPr>
        <w:spacing w:line="360" w:lineRule="auto"/>
        <w:ind w:left="-244" w:right="-450"/>
        <w:jc w:val="lowKashida"/>
        <w:rPr>
          <w:rFonts w:asciiTheme="minorBidi" w:hAnsiTheme="minorBidi"/>
          <w:sz w:val="28"/>
          <w:szCs w:val="28"/>
          <w:rtl/>
          <w:lang w:bidi="ar-IQ"/>
        </w:rPr>
      </w:pPr>
      <w:r w:rsidRPr="00626674">
        <w:rPr>
          <w:rFonts w:asciiTheme="minorBidi" w:hAnsiTheme="minorBidi"/>
          <w:sz w:val="28"/>
          <w:szCs w:val="28"/>
          <w:rtl/>
          <w:lang w:bidi="ar-IQ"/>
        </w:rPr>
        <w:t>، وفي السياق نفسه المذكور في أعلاه فقد عرفت التنمية المستدامة على( إنها زيادة نصيب الفرد من الثروة والحفاظ عليها عبر الزمن).</w:t>
      </w:r>
    </w:p>
    <w:p w:rsidR="007B421A" w:rsidRPr="00626674" w:rsidRDefault="00A22313" w:rsidP="00626674">
      <w:pPr>
        <w:tabs>
          <w:tab w:val="left" w:pos="2423"/>
          <w:tab w:val="left" w:pos="2722"/>
        </w:tabs>
        <w:spacing w:line="360" w:lineRule="auto"/>
        <w:ind w:left="-244" w:right="-450"/>
        <w:jc w:val="lowKashida"/>
        <w:rPr>
          <w:rFonts w:asciiTheme="minorBidi" w:hAnsiTheme="minorBidi"/>
          <w:sz w:val="28"/>
          <w:szCs w:val="28"/>
          <w:rtl/>
          <w:lang w:bidi="ar-IQ"/>
        </w:rPr>
      </w:pPr>
      <w:r w:rsidRPr="00626674">
        <w:rPr>
          <w:rFonts w:asciiTheme="minorBidi" w:hAnsiTheme="minorBidi"/>
          <w:sz w:val="28"/>
          <w:szCs w:val="28"/>
          <w:rtl/>
          <w:lang w:bidi="ar-IQ"/>
        </w:rPr>
        <w:t xml:space="preserve">   </w:t>
      </w:r>
      <w:r w:rsidR="007B421A" w:rsidRPr="00626674">
        <w:rPr>
          <w:rFonts w:asciiTheme="minorBidi" w:hAnsiTheme="minorBidi"/>
          <w:sz w:val="28"/>
          <w:szCs w:val="28"/>
          <w:rtl/>
          <w:lang w:bidi="ar-IQ"/>
        </w:rPr>
        <w:t xml:space="preserve">     </w:t>
      </w:r>
      <w:r w:rsidRPr="00626674">
        <w:rPr>
          <w:rFonts w:asciiTheme="minorBidi" w:hAnsiTheme="minorBidi"/>
          <w:sz w:val="28"/>
          <w:szCs w:val="28"/>
          <w:rtl/>
          <w:lang w:bidi="ar-IQ"/>
        </w:rPr>
        <w:t xml:space="preserve"> وعندما قدمت اللجنة العالمية المعنية بالبيئة والتنمية تقريرها(مستقبلنا المشترك</w:t>
      </w:r>
      <w:r w:rsidRPr="00626674">
        <w:rPr>
          <w:rFonts w:asciiTheme="minorBidi" w:hAnsiTheme="minorBidi"/>
          <w:sz w:val="28"/>
          <w:szCs w:val="28"/>
          <w:lang w:bidi="ar-IQ"/>
        </w:rPr>
        <w:t xml:space="preserve"> (</w:t>
      </w:r>
      <w:r w:rsidRPr="00626674">
        <w:rPr>
          <w:rFonts w:asciiTheme="minorBidi" w:hAnsiTheme="minorBidi"/>
          <w:sz w:val="28"/>
          <w:szCs w:val="28"/>
          <w:rtl/>
          <w:lang w:bidi="ar-IQ"/>
        </w:rPr>
        <w:t>عام1987 فأنهم تصدوا لمشكلة النزاعات بين البيئة والتنمية من خلال صياغة مفهوم التنمية المستدامة،وأكدوا إن التنمية المستدامة هي(</w:t>
      </w:r>
      <w:r w:rsidRPr="00626674">
        <w:rPr>
          <w:rFonts w:asciiTheme="minorBidi" w:hAnsiTheme="minorBidi"/>
          <w:b/>
          <w:bCs/>
          <w:sz w:val="28"/>
          <w:szCs w:val="28"/>
          <w:rtl/>
          <w:lang w:bidi="ar-IQ"/>
        </w:rPr>
        <w:t>التنمية التي تلبي احتياجات الحاضر دون المساس بقدرة الأجيال المقبلة على تلبية احتياجاتها</w:t>
      </w:r>
      <w:r w:rsidRPr="00626674">
        <w:rPr>
          <w:rFonts w:asciiTheme="minorBidi" w:hAnsiTheme="minorBidi"/>
          <w:sz w:val="28"/>
          <w:szCs w:val="28"/>
          <w:rtl/>
          <w:lang w:bidi="ar-IQ"/>
        </w:rPr>
        <w:t>)</w:t>
      </w:r>
    </w:p>
    <w:p w:rsidR="00A22313" w:rsidRPr="00626674" w:rsidRDefault="007B421A" w:rsidP="00626674">
      <w:pPr>
        <w:tabs>
          <w:tab w:val="left" w:pos="2423"/>
          <w:tab w:val="left" w:pos="2722"/>
        </w:tabs>
        <w:spacing w:line="360" w:lineRule="auto"/>
        <w:ind w:left="-244" w:right="-450"/>
        <w:jc w:val="lowKashida"/>
        <w:rPr>
          <w:rFonts w:asciiTheme="minorBidi" w:hAnsiTheme="minorBidi"/>
          <w:sz w:val="28"/>
          <w:szCs w:val="28"/>
          <w:rtl/>
          <w:lang w:bidi="ar-IQ"/>
        </w:rPr>
      </w:pPr>
      <w:r w:rsidRPr="00626674">
        <w:rPr>
          <w:rFonts w:asciiTheme="minorBidi" w:hAnsiTheme="minorBidi"/>
          <w:sz w:val="28"/>
          <w:szCs w:val="28"/>
          <w:rtl/>
          <w:lang w:bidi="ar-IQ"/>
        </w:rPr>
        <w:t>(</w:t>
      </w:r>
      <w:r w:rsidR="00F83FBF" w:rsidRPr="00626674">
        <w:rPr>
          <w:rFonts w:asciiTheme="minorBidi" w:hAnsiTheme="minorBidi"/>
          <w:sz w:val="28"/>
          <w:szCs w:val="28"/>
          <w:rtl/>
          <w:lang w:bidi="ar-IQ"/>
        </w:rPr>
        <w:t xml:space="preserve">9: 2005  , </w:t>
      </w:r>
      <w:r w:rsidRPr="00626674">
        <w:rPr>
          <w:rFonts w:asciiTheme="minorBidi" w:hAnsiTheme="minorBidi"/>
          <w:sz w:val="28"/>
          <w:szCs w:val="28"/>
          <w:lang w:bidi="ar-IQ"/>
        </w:rPr>
        <w:t>Enginee</w:t>
      </w:r>
      <w:r w:rsidR="00F83FBF" w:rsidRPr="00626674">
        <w:rPr>
          <w:rFonts w:asciiTheme="minorBidi" w:hAnsiTheme="minorBidi"/>
          <w:sz w:val="28"/>
          <w:szCs w:val="28"/>
          <w:lang w:bidi="ar-IQ"/>
        </w:rPr>
        <w:t>ring for Sustainable Development</w:t>
      </w:r>
      <w:r w:rsidR="00F83FBF" w:rsidRPr="00626674">
        <w:rPr>
          <w:rFonts w:asciiTheme="minorBidi" w:hAnsiTheme="minorBidi"/>
          <w:sz w:val="28"/>
          <w:szCs w:val="28"/>
          <w:rtl/>
          <w:lang w:bidi="ar-IQ"/>
        </w:rPr>
        <w:t xml:space="preserve">) </w:t>
      </w:r>
      <w:r w:rsidRPr="00626674">
        <w:rPr>
          <w:rFonts w:asciiTheme="minorBidi" w:hAnsiTheme="minorBidi"/>
          <w:sz w:val="28"/>
          <w:szCs w:val="28"/>
          <w:rtl/>
          <w:lang w:bidi="ar-IQ"/>
        </w:rPr>
        <w:t xml:space="preserve"> </w:t>
      </w:r>
      <w:r w:rsidR="00A22313" w:rsidRPr="00626674">
        <w:rPr>
          <w:rFonts w:asciiTheme="minorBidi" w:hAnsiTheme="minorBidi"/>
          <w:sz w:val="28"/>
          <w:szCs w:val="28"/>
          <w:rtl/>
          <w:lang w:bidi="ar-IQ"/>
        </w:rPr>
        <w:t>،إن هذا التعريف يحمل بين طياته مفهومين أساسين هما:-</w:t>
      </w:r>
    </w:p>
    <w:p w:rsidR="00A22313" w:rsidRPr="00626674" w:rsidRDefault="00A22313" w:rsidP="00626674">
      <w:pPr>
        <w:numPr>
          <w:ilvl w:val="0"/>
          <w:numId w:val="40"/>
        </w:numPr>
        <w:tabs>
          <w:tab w:val="left" w:pos="2423"/>
          <w:tab w:val="left" w:pos="2722"/>
        </w:tabs>
        <w:spacing w:after="0" w:line="360" w:lineRule="auto"/>
        <w:ind w:left="-244" w:right="-450"/>
        <w:jc w:val="lowKashida"/>
        <w:rPr>
          <w:rFonts w:asciiTheme="minorBidi" w:hAnsiTheme="minorBidi"/>
          <w:sz w:val="28"/>
          <w:szCs w:val="28"/>
          <w:lang w:bidi="ar-IQ"/>
        </w:rPr>
      </w:pPr>
      <w:r w:rsidRPr="00626674">
        <w:rPr>
          <w:rFonts w:asciiTheme="minorBidi" w:hAnsiTheme="minorBidi"/>
          <w:sz w:val="28"/>
          <w:szCs w:val="28"/>
          <w:rtl/>
          <w:lang w:bidi="ar-IQ"/>
        </w:rPr>
        <w:t>مفهوم الحاجات ولاسيما الحاجات الأساسية لفقراء العالم والتي ينبغي أن تعطى الأولوية المطلقة.</w:t>
      </w:r>
    </w:p>
    <w:p w:rsidR="00A22313" w:rsidRPr="00626674" w:rsidRDefault="00A22313" w:rsidP="00626674">
      <w:pPr>
        <w:numPr>
          <w:ilvl w:val="0"/>
          <w:numId w:val="40"/>
        </w:numPr>
        <w:tabs>
          <w:tab w:val="left" w:pos="2423"/>
          <w:tab w:val="left" w:pos="2722"/>
        </w:tabs>
        <w:spacing w:after="0" w:line="360" w:lineRule="auto"/>
        <w:ind w:left="-244" w:right="-450"/>
        <w:jc w:val="lowKashida"/>
        <w:rPr>
          <w:rFonts w:asciiTheme="minorBidi" w:hAnsiTheme="minorBidi"/>
          <w:sz w:val="28"/>
          <w:szCs w:val="28"/>
          <w:rtl/>
          <w:lang w:bidi="ar-IQ"/>
        </w:rPr>
      </w:pPr>
      <w:r w:rsidRPr="00626674">
        <w:rPr>
          <w:rFonts w:asciiTheme="minorBidi" w:hAnsiTheme="minorBidi"/>
          <w:sz w:val="28"/>
          <w:szCs w:val="28"/>
          <w:rtl/>
          <w:lang w:bidi="ar-IQ"/>
        </w:rPr>
        <w:t xml:space="preserve">فكرة القيود التي تفرضها حالة التكنولوجيا والتنظيم الاجتماعي على قدرة البيئة للاستجابة لحاجات الحاضر والمستقبل  لذلك ينبغي أن تحدد أهداف التنمية الاقتصادية والاجتماعية بمفهوم الاستدامة في جميع البلدان نامية أو متطورة- تلك القائمة على اقتصاد السوق أو القائمة على التخطيط </w:t>
      </w:r>
      <w:r w:rsidRPr="00626674">
        <w:rPr>
          <w:rFonts w:asciiTheme="minorBidi" w:hAnsiTheme="minorBidi"/>
          <w:sz w:val="28"/>
          <w:szCs w:val="28"/>
          <w:rtl/>
          <w:lang w:bidi="ar-IQ"/>
        </w:rPr>
        <w:lastRenderedPageBreak/>
        <w:t>المركزي،ومهما اختلفت التفسيرات فانه ينبغي أن تشترك في ملامح عامة محددة،وينبغي أن تنطلق من الإجماع على المفهوم الأساسي للتنمية المستدامة ومن إطار استراتيجي واسع لبلوغها.</w:t>
      </w:r>
    </w:p>
    <w:p w:rsidR="00A22313" w:rsidRPr="00626674" w:rsidRDefault="00A22313" w:rsidP="00626674">
      <w:pPr>
        <w:tabs>
          <w:tab w:val="left" w:pos="2423"/>
          <w:tab w:val="left" w:pos="2722"/>
        </w:tabs>
        <w:spacing w:line="360" w:lineRule="auto"/>
        <w:ind w:left="-244" w:right="-450"/>
        <w:jc w:val="lowKashida"/>
        <w:rPr>
          <w:rFonts w:asciiTheme="minorBidi" w:hAnsiTheme="minorBidi"/>
          <w:sz w:val="28"/>
          <w:szCs w:val="28"/>
          <w:rtl/>
          <w:lang w:bidi="ar-IQ"/>
        </w:rPr>
      </w:pPr>
      <w:r w:rsidRPr="00626674">
        <w:rPr>
          <w:rFonts w:asciiTheme="minorBidi" w:hAnsiTheme="minorBidi"/>
          <w:sz w:val="28"/>
          <w:szCs w:val="28"/>
          <w:rtl/>
          <w:lang w:bidi="ar-IQ"/>
        </w:rPr>
        <w:t xml:space="preserve">  وعلى الرغم من أن تلبية الحاجات والطموحات الإنسانية هي الهدف الرئيسي للتنمية إلا انه لم تجري حتى الآن تلبية الحاجات الأساسية لإعداد هائلة من سكان البلدان النامية من الغذاء والملبس والمسكن والعمل،وحتى بعد تلبية</w:t>
      </w:r>
      <w:r w:rsidRPr="00626674">
        <w:rPr>
          <w:rFonts w:asciiTheme="minorBidi" w:hAnsiTheme="minorBidi"/>
          <w:sz w:val="28"/>
          <w:szCs w:val="28"/>
          <w:lang w:bidi="ar-IQ"/>
        </w:rPr>
        <w:t xml:space="preserve"> </w:t>
      </w:r>
      <w:r w:rsidRPr="00626674">
        <w:rPr>
          <w:rFonts w:asciiTheme="minorBidi" w:hAnsiTheme="minorBidi"/>
          <w:sz w:val="28"/>
          <w:szCs w:val="28"/>
          <w:rtl/>
          <w:lang w:bidi="ar-IQ"/>
        </w:rPr>
        <w:t xml:space="preserve"> هذه الحاجات الأساسية فان لهؤلاء السكان طموحات مشروعة في تحسين نوعية الحياة،وسيظل عالم يستوطنه الفقر واللامساواة عرضة دائما للازمات البيئية وغيرها ،إن ذلك إن دل على شيء فانه يدل على فشل فلسفة الدولة في تحقيق أهداف التنمية المستدامة واتسام الإنفاق العام في هذه الدول بالعشوائية،لذلك فالتنمية المستدامة تقضي بتلبية الحاجات الأساسية للجميع وتوسيع الفرصة أمام الجميع لإرضاء طموحاتهم إلى حياة أفضل.</w:t>
      </w:r>
    </w:p>
    <w:p w:rsidR="00A22313" w:rsidRPr="00626674" w:rsidRDefault="00A22313" w:rsidP="00626674">
      <w:pPr>
        <w:tabs>
          <w:tab w:val="left" w:pos="2423"/>
          <w:tab w:val="left" w:pos="2722"/>
        </w:tabs>
        <w:spacing w:line="360" w:lineRule="auto"/>
        <w:ind w:left="-244" w:right="-450"/>
        <w:jc w:val="lowKashida"/>
        <w:rPr>
          <w:rFonts w:asciiTheme="minorBidi" w:hAnsiTheme="minorBidi"/>
          <w:sz w:val="28"/>
          <w:szCs w:val="28"/>
          <w:rtl/>
          <w:lang w:bidi="ar-IQ"/>
        </w:rPr>
      </w:pPr>
      <w:r w:rsidRPr="00626674">
        <w:rPr>
          <w:rFonts w:asciiTheme="minorBidi" w:hAnsiTheme="minorBidi"/>
          <w:sz w:val="28"/>
          <w:szCs w:val="28"/>
          <w:rtl/>
          <w:lang w:bidi="ar-IQ"/>
        </w:rPr>
        <w:t xml:space="preserve">   إن التنمية المستدامة بالنسبة إلى </w:t>
      </w:r>
      <w:r w:rsidRPr="00626674">
        <w:rPr>
          <w:rFonts w:asciiTheme="minorBidi" w:hAnsiTheme="minorBidi"/>
          <w:sz w:val="28"/>
          <w:szCs w:val="28"/>
          <w:lang w:bidi="ar-IQ"/>
        </w:rPr>
        <w:t xml:space="preserve">Edward </w:t>
      </w:r>
      <w:proofErr w:type="spellStart"/>
      <w:r w:rsidRPr="00626674">
        <w:rPr>
          <w:rFonts w:asciiTheme="minorBidi" w:hAnsiTheme="minorBidi"/>
          <w:sz w:val="28"/>
          <w:szCs w:val="28"/>
          <w:lang w:bidi="ar-IQ"/>
        </w:rPr>
        <w:t>Barbier</w:t>
      </w:r>
      <w:proofErr w:type="spellEnd"/>
      <w:r w:rsidRPr="00626674">
        <w:rPr>
          <w:rFonts w:asciiTheme="minorBidi" w:hAnsiTheme="minorBidi"/>
          <w:sz w:val="28"/>
          <w:szCs w:val="28"/>
          <w:rtl/>
          <w:lang w:bidi="ar-IQ"/>
        </w:rPr>
        <w:t xml:space="preserve"> هي( التنمية التي توفق بين العنصر البيئي والطبيعي من ناحية ،والعنصر الاجتماعي من ناحية أخرى</w:t>
      </w:r>
      <w:r w:rsidR="00F83FBF" w:rsidRPr="00626674">
        <w:rPr>
          <w:rFonts w:asciiTheme="minorBidi" w:hAnsiTheme="minorBidi"/>
          <w:sz w:val="28"/>
          <w:szCs w:val="28"/>
          <w:vertAlign w:val="superscript"/>
          <w:lang w:bidi="ar-IQ"/>
        </w:rPr>
        <w:t xml:space="preserve"> </w:t>
      </w:r>
      <w:r w:rsidRPr="00626674">
        <w:rPr>
          <w:rFonts w:asciiTheme="minorBidi" w:hAnsiTheme="minorBidi"/>
          <w:sz w:val="28"/>
          <w:szCs w:val="28"/>
          <w:vertAlign w:val="superscript"/>
          <w:lang w:bidi="ar-IQ"/>
        </w:rPr>
        <w:t>(</w:t>
      </w:r>
      <w:r w:rsidRPr="00626674">
        <w:rPr>
          <w:rFonts w:asciiTheme="minorBidi" w:hAnsiTheme="minorBidi"/>
          <w:sz w:val="28"/>
          <w:szCs w:val="28"/>
          <w:rtl/>
          <w:lang w:bidi="ar-IQ"/>
        </w:rPr>
        <w:t xml:space="preserve">)،ويعتقد </w:t>
      </w:r>
      <w:proofErr w:type="spellStart"/>
      <w:r w:rsidRPr="00626674">
        <w:rPr>
          <w:rFonts w:asciiTheme="minorBidi" w:hAnsiTheme="minorBidi"/>
          <w:sz w:val="28"/>
          <w:szCs w:val="28"/>
          <w:lang w:bidi="ar-IQ"/>
        </w:rPr>
        <w:t>Barbier</w:t>
      </w:r>
      <w:proofErr w:type="spellEnd"/>
      <w:r w:rsidRPr="00626674">
        <w:rPr>
          <w:rFonts w:asciiTheme="minorBidi" w:hAnsiTheme="minorBidi"/>
          <w:sz w:val="28"/>
          <w:szCs w:val="28"/>
          <w:lang w:bidi="ar-IQ"/>
        </w:rPr>
        <w:t xml:space="preserve"> </w:t>
      </w:r>
      <w:r w:rsidRPr="00626674">
        <w:rPr>
          <w:rFonts w:asciiTheme="minorBidi" w:hAnsiTheme="minorBidi"/>
          <w:sz w:val="28"/>
          <w:szCs w:val="28"/>
          <w:rtl/>
          <w:lang w:bidi="ar-IQ"/>
        </w:rPr>
        <w:t xml:space="preserve"> إن النماذج التنموية السائدة أكثر تكلفة ومن ثم ستزيد العبء على الفقراء،إنها تحرص على النمو الاقتصادي فقط وهو النمو الذي يتم على حساب الأنظمة الأخرى وخاصة النظام البيئي،ومن هنا فقد أكد إن التنمية المستدامة هي ذلك النشاط الاقتصادي الذي يؤدي إلى الارتقاء بالرفاهية الاجتماعية بأكبر قدر من الحرص على الموارد الطبيعية المتاحة وبأقل قدر من الإضرار والإساءة إلى البيئة،لذلك فقد أكد أن النموذج التنموي الصناعي الرأسمالي يمكن أن يكون مستديما لو حقق هذا التوازن الدقيق بين الأبعاد الاقتصادية والاجتماعية والبيئية</w:t>
      </w:r>
      <w:r w:rsidR="00F83FBF" w:rsidRPr="00626674">
        <w:rPr>
          <w:rFonts w:asciiTheme="minorBidi" w:hAnsiTheme="minorBidi"/>
          <w:sz w:val="28"/>
          <w:szCs w:val="28"/>
          <w:rtl/>
          <w:lang w:bidi="ar-IQ"/>
        </w:rPr>
        <w:t>(عبد الله ، 1998: 242)</w:t>
      </w:r>
      <w:r w:rsidRPr="00626674">
        <w:rPr>
          <w:rFonts w:asciiTheme="minorBidi" w:hAnsiTheme="minorBidi"/>
          <w:sz w:val="28"/>
          <w:szCs w:val="28"/>
          <w:rtl/>
          <w:lang w:bidi="ar-IQ"/>
        </w:rPr>
        <w:t>.</w:t>
      </w:r>
    </w:p>
    <w:p w:rsidR="00A22313" w:rsidRPr="00626674" w:rsidRDefault="00A22313" w:rsidP="00626674">
      <w:pPr>
        <w:tabs>
          <w:tab w:val="left" w:pos="2423"/>
          <w:tab w:val="left" w:pos="2722"/>
          <w:tab w:val="right" w:pos="9072"/>
        </w:tabs>
        <w:spacing w:line="360" w:lineRule="auto"/>
        <w:ind w:left="-244" w:right="-450"/>
        <w:jc w:val="lowKashida"/>
        <w:rPr>
          <w:rFonts w:asciiTheme="minorBidi" w:hAnsiTheme="minorBidi"/>
          <w:sz w:val="28"/>
          <w:szCs w:val="28"/>
          <w:rtl/>
          <w:lang w:bidi="ar-IQ"/>
        </w:rPr>
      </w:pPr>
      <w:r w:rsidRPr="00626674">
        <w:rPr>
          <w:rFonts w:asciiTheme="minorBidi" w:hAnsiTheme="minorBidi"/>
          <w:sz w:val="28"/>
          <w:szCs w:val="28"/>
          <w:rtl/>
          <w:lang w:bidi="ar-IQ"/>
        </w:rPr>
        <w:t xml:space="preserve"> والسؤال المطروح هنا ،هل يمكن في العالم الواقعي تحقيق هذا التوازن بين هذه الأبعاد الثلاثة للتنمية المستدامة؟ ويمكن إعادة صياغة هذا التساؤل بالشكل الآتي،ماذا لو كان توفير الغذاء يتطلب الضغط على الأراضي أو يقلل من  تنوعها البيولوجي؟ ماذا لو كانت مصادر الطاقة غير الملوثة أكثر تكلفة ومن ثم ستزيد العبء على الفقراء؟</w:t>
      </w:r>
    </w:p>
    <w:p w:rsidR="00A22313" w:rsidRPr="00626674" w:rsidRDefault="00A22313" w:rsidP="00626674">
      <w:pPr>
        <w:spacing w:line="360" w:lineRule="auto"/>
        <w:ind w:left="-244" w:right="-450"/>
        <w:jc w:val="lowKashida"/>
        <w:rPr>
          <w:rFonts w:asciiTheme="minorBidi" w:hAnsiTheme="minorBidi"/>
          <w:sz w:val="28"/>
          <w:szCs w:val="28"/>
          <w:rtl/>
          <w:lang w:bidi="ar-IQ"/>
        </w:rPr>
      </w:pPr>
      <w:r w:rsidRPr="00626674">
        <w:rPr>
          <w:rFonts w:asciiTheme="minorBidi" w:hAnsiTheme="minorBidi"/>
          <w:sz w:val="28"/>
          <w:szCs w:val="28"/>
          <w:rtl/>
          <w:lang w:bidi="ar-IQ"/>
        </w:rPr>
        <w:t xml:space="preserve">   إن التساؤلات أعلاه دفعت </w:t>
      </w:r>
      <w:r w:rsidRPr="00626674">
        <w:rPr>
          <w:rFonts w:asciiTheme="minorBidi" w:hAnsiTheme="minorBidi"/>
          <w:sz w:val="28"/>
          <w:szCs w:val="28"/>
          <w:lang w:bidi="ar-IQ"/>
        </w:rPr>
        <w:t xml:space="preserve">Richard </w:t>
      </w:r>
      <w:proofErr w:type="spellStart"/>
      <w:r w:rsidRPr="00626674">
        <w:rPr>
          <w:rFonts w:asciiTheme="minorBidi" w:hAnsiTheme="minorBidi"/>
          <w:sz w:val="28"/>
          <w:szCs w:val="28"/>
          <w:lang w:bidi="ar-IQ"/>
        </w:rPr>
        <w:t>Norgaard</w:t>
      </w:r>
      <w:proofErr w:type="spellEnd"/>
      <w:r w:rsidRPr="00626674">
        <w:rPr>
          <w:rFonts w:asciiTheme="minorBidi" w:hAnsiTheme="minorBidi"/>
          <w:sz w:val="28"/>
          <w:szCs w:val="28"/>
          <w:rtl/>
          <w:lang w:bidi="ar-IQ"/>
        </w:rPr>
        <w:t xml:space="preserve"> إلى القول بأننا نستطيع ضمان هدف واحد في وقت محدد،وانه من المستحيل تحقيق التوازن مابين الأبعاد الثلاثة للتنمية المستدامة،ويضيف </w:t>
      </w:r>
      <w:proofErr w:type="spellStart"/>
      <w:r w:rsidRPr="00626674">
        <w:rPr>
          <w:rFonts w:asciiTheme="minorBidi" w:hAnsiTheme="minorBidi"/>
          <w:sz w:val="28"/>
          <w:szCs w:val="28"/>
          <w:lang w:bidi="ar-IQ"/>
        </w:rPr>
        <w:t>Norgaard</w:t>
      </w:r>
      <w:proofErr w:type="spellEnd"/>
      <w:r w:rsidRPr="00626674">
        <w:rPr>
          <w:rFonts w:asciiTheme="minorBidi" w:hAnsiTheme="minorBidi"/>
          <w:sz w:val="28"/>
          <w:szCs w:val="28"/>
          <w:rtl/>
          <w:lang w:bidi="ar-IQ"/>
        </w:rPr>
        <w:t xml:space="preserve"> بالتأكيد  لو تمكنا من الاقتراب من تحقيق هذه الأهداف الثلاثة فان العالم سيكون مكان أفضل. </w:t>
      </w:r>
    </w:p>
    <w:p w:rsidR="00A22313" w:rsidRPr="00626674" w:rsidRDefault="00A22313" w:rsidP="00626674">
      <w:pPr>
        <w:spacing w:line="360" w:lineRule="auto"/>
        <w:ind w:left="-244" w:right="-450"/>
        <w:jc w:val="lowKashida"/>
        <w:rPr>
          <w:rFonts w:asciiTheme="minorBidi" w:hAnsiTheme="minorBidi"/>
          <w:sz w:val="28"/>
          <w:szCs w:val="28"/>
          <w:rtl/>
          <w:lang w:bidi="ar-IQ"/>
        </w:rPr>
      </w:pPr>
      <w:r w:rsidRPr="00626674">
        <w:rPr>
          <w:rFonts w:asciiTheme="minorBidi" w:hAnsiTheme="minorBidi"/>
          <w:sz w:val="28"/>
          <w:szCs w:val="28"/>
          <w:rtl/>
          <w:lang w:bidi="ar-IQ"/>
        </w:rPr>
        <w:t>إذا كيف يمكن ضمان التنمية المستدامة؟</w:t>
      </w:r>
    </w:p>
    <w:p w:rsidR="00A22313" w:rsidRPr="00626674" w:rsidRDefault="00A22313" w:rsidP="00626674">
      <w:pPr>
        <w:spacing w:line="360" w:lineRule="auto"/>
        <w:ind w:left="-244" w:right="-450"/>
        <w:jc w:val="lowKashida"/>
        <w:rPr>
          <w:rFonts w:asciiTheme="minorBidi" w:hAnsiTheme="minorBidi"/>
          <w:sz w:val="28"/>
          <w:szCs w:val="28"/>
          <w:lang w:bidi="ar-IQ"/>
        </w:rPr>
      </w:pPr>
      <w:r w:rsidRPr="00626674">
        <w:rPr>
          <w:rFonts w:asciiTheme="minorBidi" w:hAnsiTheme="minorBidi"/>
          <w:sz w:val="28"/>
          <w:szCs w:val="28"/>
          <w:rtl/>
          <w:lang w:bidi="ar-IQ"/>
        </w:rPr>
        <w:lastRenderedPageBreak/>
        <w:t xml:space="preserve">   يؤكد</w:t>
      </w:r>
      <w:r w:rsidRPr="00626674">
        <w:rPr>
          <w:rFonts w:asciiTheme="minorBidi" w:hAnsiTheme="minorBidi"/>
          <w:sz w:val="28"/>
          <w:szCs w:val="28"/>
        </w:rPr>
        <w:t xml:space="preserve"> </w:t>
      </w:r>
      <w:r w:rsidRPr="00626674">
        <w:rPr>
          <w:rFonts w:asciiTheme="minorBidi" w:hAnsiTheme="minorBidi"/>
          <w:sz w:val="28"/>
          <w:szCs w:val="28"/>
          <w:lang w:bidi="ar-IQ"/>
        </w:rPr>
        <w:t xml:space="preserve">Herman Daly </w:t>
      </w:r>
      <w:r w:rsidRPr="00626674">
        <w:rPr>
          <w:rFonts w:asciiTheme="minorBidi" w:hAnsiTheme="minorBidi"/>
          <w:sz w:val="28"/>
          <w:szCs w:val="28"/>
          <w:rtl/>
          <w:lang w:bidi="ar-IQ"/>
        </w:rPr>
        <w:t xml:space="preserve"> في محاولة للإجابة عن هذا التساؤل،إن التنمية المستدامة يمكن أن تتحقق من خلال الحفاظ على الثروات الطبيعية،هذا الهدف السياسي سيقود إلى قاعدتين واحدة تخص الموارد المتجددة والثانية تختص بالموارد غير المتجددة،فبالنسبة للموارد المتجددة فالقاعدة التي يجب إتباعها تتمثل بتقليل الاستهلاك منها لاستدامة المستويات الحالية،وبالنسبة للموارد غير المتجددة،فالقاعدة هي إعادة توجيه الاستثمار من الموارد غير المتجددة إلى الموارد الطبيعية المتجددة.</w:t>
      </w:r>
    </w:p>
    <w:p w:rsidR="00A22313" w:rsidRPr="00626674" w:rsidRDefault="00A22313" w:rsidP="00626674">
      <w:pPr>
        <w:tabs>
          <w:tab w:val="left" w:pos="6936"/>
        </w:tabs>
        <w:spacing w:line="360" w:lineRule="auto"/>
        <w:ind w:left="-244" w:right="-450"/>
        <w:jc w:val="lowKashida"/>
        <w:rPr>
          <w:rFonts w:asciiTheme="minorBidi" w:hAnsiTheme="minorBidi"/>
          <w:sz w:val="28"/>
          <w:szCs w:val="28"/>
          <w:rtl/>
          <w:lang w:bidi="ar-IQ"/>
        </w:rPr>
      </w:pPr>
      <w:r w:rsidRPr="00626674">
        <w:rPr>
          <w:rFonts w:asciiTheme="minorBidi" w:hAnsiTheme="minorBidi"/>
          <w:sz w:val="28"/>
          <w:szCs w:val="28"/>
          <w:rtl/>
          <w:lang w:bidi="ar-IQ"/>
        </w:rPr>
        <w:t xml:space="preserve">   والحال لا يختلف مع منظمة الفاو التي تبنت في عام 1989 تعريفا للتنمية المستدامة مفاده إن  </w:t>
      </w:r>
      <w:r w:rsidRPr="00626674">
        <w:rPr>
          <w:rFonts w:asciiTheme="minorBidi" w:hAnsiTheme="minorBidi"/>
          <w:sz w:val="28"/>
          <w:szCs w:val="28"/>
          <w:rtl/>
        </w:rPr>
        <w:t>التنمية</w:t>
      </w:r>
      <w:r w:rsidRPr="00626674">
        <w:rPr>
          <w:rFonts w:asciiTheme="minorBidi" w:hAnsiTheme="minorBidi"/>
          <w:sz w:val="28"/>
          <w:szCs w:val="28"/>
          <w:lang w:bidi="ar-IQ"/>
        </w:rPr>
        <w:t xml:space="preserve"> </w:t>
      </w:r>
      <w:r w:rsidRPr="00626674">
        <w:rPr>
          <w:rFonts w:asciiTheme="minorBidi" w:hAnsiTheme="minorBidi"/>
          <w:sz w:val="28"/>
          <w:szCs w:val="28"/>
          <w:rtl/>
        </w:rPr>
        <w:t>المستدامة</w:t>
      </w:r>
      <w:r w:rsidRPr="00626674">
        <w:rPr>
          <w:rFonts w:asciiTheme="minorBidi" w:hAnsiTheme="minorBidi"/>
          <w:sz w:val="28"/>
          <w:szCs w:val="28"/>
          <w:lang w:bidi="ar-IQ"/>
        </w:rPr>
        <w:t xml:space="preserve"> </w:t>
      </w:r>
      <w:r w:rsidRPr="00626674">
        <w:rPr>
          <w:rFonts w:asciiTheme="minorBidi" w:hAnsiTheme="minorBidi"/>
          <w:sz w:val="28"/>
          <w:szCs w:val="28"/>
          <w:rtl/>
        </w:rPr>
        <w:t>هي</w:t>
      </w:r>
      <w:r w:rsidRPr="00626674">
        <w:rPr>
          <w:rFonts w:asciiTheme="minorBidi" w:hAnsiTheme="minorBidi"/>
          <w:sz w:val="28"/>
          <w:szCs w:val="28"/>
          <w:lang w:bidi="ar-IQ"/>
        </w:rPr>
        <w:t xml:space="preserve"> )</w:t>
      </w:r>
      <w:r w:rsidRPr="00626674">
        <w:rPr>
          <w:rFonts w:asciiTheme="minorBidi" w:hAnsiTheme="minorBidi"/>
          <w:sz w:val="28"/>
          <w:szCs w:val="28"/>
          <w:rtl/>
        </w:rPr>
        <w:t>إدارة</w:t>
      </w:r>
      <w:r w:rsidRPr="00626674">
        <w:rPr>
          <w:rFonts w:asciiTheme="minorBidi" w:hAnsiTheme="minorBidi"/>
          <w:sz w:val="28"/>
          <w:szCs w:val="28"/>
          <w:lang w:bidi="ar-IQ"/>
        </w:rPr>
        <w:t xml:space="preserve"> </w:t>
      </w:r>
      <w:r w:rsidRPr="00626674">
        <w:rPr>
          <w:rFonts w:asciiTheme="minorBidi" w:hAnsiTheme="minorBidi"/>
          <w:sz w:val="28"/>
          <w:szCs w:val="28"/>
          <w:rtl/>
        </w:rPr>
        <w:t>وحماية</w:t>
      </w:r>
      <w:r w:rsidRPr="00626674">
        <w:rPr>
          <w:rFonts w:asciiTheme="minorBidi" w:hAnsiTheme="minorBidi"/>
          <w:sz w:val="28"/>
          <w:szCs w:val="28"/>
          <w:lang w:bidi="ar-IQ"/>
        </w:rPr>
        <w:t xml:space="preserve"> </w:t>
      </w:r>
      <w:r w:rsidRPr="00626674">
        <w:rPr>
          <w:rFonts w:asciiTheme="minorBidi" w:hAnsiTheme="minorBidi"/>
          <w:sz w:val="28"/>
          <w:szCs w:val="28"/>
          <w:rtl/>
        </w:rPr>
        <w:t>قاعدة</w:t>
      </w:r>
      <w:r w:rsidRPr="00626674">
        <w:rPr>
          <w:rFonts w:asciiTheme="minorBidi" w:hAnsiTheme="minorBidi"/>
          <w:sz w:val="28"/>
          <w:szCs w:val="28"/>
          <w:lang w:bidi="ar-IQ"/>
        </w:rPr>
        <w:t xml:space="preserve"> </w:t>
      </w:r>
      <w:r w:rsidRPr="00626674">
        <w:rPr>
          <w:rFonts w:asciiTheme="minorBidi" w:hAnsiTheme="minorBidi"/>
          <w:sz w:val="28"/>
          <w:szCs w:val="28"/>
          <w:rtl/>
        </w:rPr>
        <w:t>الموارد</w:t>
      </w:r>
      <w:r w:rsidRPr="00626674">
        <w:rPr>
          <w:rFonts w:asciiTheme="minorBidi" w:hAnsiTheme="minorBidi"/>
          <w:sz w:val="28"/>
          <w:szCs w:val="28"/>
          <w:lang w:bidi="ar-IQ"/>
        </w:rPr>
        <w:t xml:space="preserve"> </w:t>
      </w:r>
      <w:r w:rsidRPr="00626674">
        <w:rPr>
          <w:rFonts w:asciiTheme="minorBidi" w:hAnsiTheme="minorBidi"/>
          <w:sz w:val="28"/>
          <w:szCs w:val="28"/>
          <w:rtl/>
        </w:rPr>
        <w:t>الطبيعية</w:t>
      </w:r>
      <w:r w:rsidRPr="00626674">
        <w:rPr>
          <w:rFonts w:asciiTheme="minorBidi" w:hAnsiTheme="minorBidi"/>
          <w:sz w:val="28"/>
          <w:szCs w:val="28"/>
          <w:lang w:bidi="ar-IQ"/>
        </w:rPr>
        <w:t xml:space="preserve"> </w:t>
      </w:r>
      <w:r w:rsidRPr="00626674">
        <w:rPr>
          <w:rFonts w:asciiTheme="minorBidi" w:hAnsiTheme="minorBidi"/>
          <w:sz w:val="28"/>
          <w:szCs w:val="28"/>
          <w:rtl/>
        </w:rPr>
        <w:t>وتوجيه</w:t>
      </w:r>
      <w:r w:rsidRPr="00626674">
        <w:rPr>
          <w:rFonts w:asciiTheme="minorBidi" w:hAnsiTheme="minorBidi"/>
          <w:sz w:val="28"/>
          <w:szCs w:val="28"/>
          <w:lang w:bidi="ar-IQ"/>
        </w:rPr>
        <w:t xml:space="preserve"> </w:t>
      </w:r>
      <w:r w:rsidRPr="00626674">
        <w:rPr>
          <w:rFonts w:asciiTheme="minorBidi" w:hAnsiTheme="minorBidi"/>
          <w:sz w:val="28"/>
          <w:szCs w:val="28"/>
          <w:rtl/>
        </w:rPr>
        <w:t>التغير</w:t>
      </w:r>
      <w:r w:rsidRPr="00626674">
        <w:rPr>
          <w:rFonts w:asciiTheme="minorBidi" w:hAnsiTheme="minorBidi"/>
          <w:sz w:val="28"/>
          <w:szCs w:val="28"/>
          <w:lang w:bidi="ar-IQ"/>
        </w:rPr>
        <w:t xml:space="preserve"> </w:t>
      </w:r>
      <w:r w:rsidRPr="00626674">
        <w:rPr>
          <w:rFonts w:asciiTheme="minorBidi" w:hAnsiTheme="minorBidi"/>
          <w:sz w:val="28"/>
          <w:szCs w:val="28"/>
          <w:rtl/>
        </w:rPr>
        <w:t>التقني</w:t>
      </w:r>
      <w:r w:rsidRPr="00626674">
        <w:rPr>
          <w:rFonts w:asciiTheme="minorBidi" w:hAnsiTheme="minorBidi"/>
          <w:sz w:val="28"/>
          <w:szCs w:val="28"/>
          <w:lang w:bidi="ar-IQ"/>
        </w:rPr>
        <w:t xml:space="preserve"> </w:t>
      </w:r>
      <w:r w:rsidRPr="00626674">
        <w:rPr>
          <w:rFonts w:asciiTheme="minorBidi" w:hAnsiTheme="minorBidi"/>
          <w:sz w:val="28"/>
          <w:szCs w:val="28"/>
          <w:rtl/>
        </w:rPr>
        <w:t>والمؤسسي بطريقة</w:t>
      </w:r>
      <w:r w:rsidRPr="00626674">
        <w:rPr>
          <w:rFonts w:asciiTheme="minorBidi" w:hAnsiTheme="minorBidi"/>
          <w:sz w:val="28"/>
          <w:szCs w:val="28"/>
          <w:lang w:bidi="ar-IQ"/>
        </w:rPr>
        <w:t xml:space="preserve"> </w:t>
      </w:r>
      <w:r w:rsidRPr="00626674">
        <w:rPr>
          <w:rFonts w:asciiTheme="minorBidi" w:hAnsiTheme="minorBidi"/>
          <w:sz w:val="28"/>
          <w:szCs w:val="28"/>
          <w:rtl/>
        </w:rPr>
        <w:t>تضمن</w:t>
      </w:r>
      <w:r w:rsidRPr="00626674">
        <w:rPr>
          <w:rFonts w:asciiTheme="minorBidi" w:hAnsiTheme="minorBidi"/>
          <w:sz w:val="28"/>
          <w:szCs w:val="28"/>
          <w:lang w:bidi="ar-IQ"/>
        </w:rPr>
        <w:t xml:space="preserve"> </w:t>
      </w:r>
      <w:r w:rsidRPr="00626674">
        <w:rPr>
          <w:rFonts w:asciiTheme="minorBidi" w:hAnsiTheme="minorBidi"/>
          <w:sz w:val="28"/>
          <w:szCs w:val="28"/>
          <w:rtl/>
        </w:rPr>
        <w:t>تحقيق</w:t>
      </w:r>
      <w:r w:rsidRPr="00626674">
        <w:rPr>
          <w:rFonts w:asciiTheme="minorBidi" w:hAnsiTheme="minorBidi"/>
          <w:sz w:val="28"/>
          <w:szCs w:val="28"/>
          <w:lang w:bidi="ar-IQ"/>
        </w:rPr>
        <w:t xml:space="preserve"> </w:t>
      </w:r>
      <w:r w:rsidRPr="00626674">
        <w:rPr>
          <w:rFonts w:asciiTheme="minorBidi" w:hAnsiTheme="minorBidi"/>
          <w:sz w:val="28"/>
          <w:szCs w:val="28"/>
          <w:rtl/>
        </w:rPr>
        <w:t>واستمرار</w:t>
      </w:r>
      <w:r w:rsidRPr="00626674">
        <w:rPr>
          <w:rFonts w:asciiTheme="minorBidi" w:hAnsiTheme="minorBidi"/>
          <w:sz w:val="28"/>
          <w:szCs w:val="28"/>
          <w:lang w:bidi="ar-IQ"/>
        </w:rPr>
        <w:t xml:space="preserve"> </w:t>
      </w:r>
      <w:r w:rsidRPr="00626674">
        <w:rPr>
          <w:rFonts w:asciiTheme="minorBidi" w:hAnsiTheme="minorBidi"/>
          <w:sz w:val="28"/>
          <w:szCs w:val="28"/>
          <w:rtl/>
        </w:rPr>
        <w:t>إرضاء</w:t>
      </w:r>
      <w:r w:rsidRPr="00626674">
        <w:rPr>
          <w:rFonts w:asciiTheme="minorBidi" w:hAnsiTheme="minorBidi"/>
          <w:sz w:val="28"/>
          <w:szCs w:val="28"/>
          <w:lang w:bidi="ar-IQ"/>
        </w:rPr>
        <w:t xml:space="preserve"> </w:t>
      </w:r>
      <w:r w:rsidRPr="00626674">
        <w:rPr>
          <w:rFonts w:asciiTheme="minorBidi" w:hAnsiTheme="minorBidi"/>
          <w:sz w:val="28"/>
          <w:szCs w:val="28"/>
          <w:rtl/>
        </w:rPr>
        <w:t>الحاجات</w:t>
      </w:r>
      <w:r w:rsidRPr="00626674">
        <w:rPr>
          <w:rFonts w:asciiTheme="minorBidi" w:hAnsiTheme="minorBidi"/>
          <w:sz w:val="28"/>
          <w:szCs w:val="28"/>
          <w:lang w:bidi="ar-IQ"/>
        </w:rPr>
        <w:t xml:space="preserve"> </w:t>
      </w:r>
      <w:r w:rsidRPr="00626674">
        <w:rPr>
          <w:rFonts w:asciiTheme="minorBidi" w:hAnsiTheme="minorBidi"/>
          <w:sz w:val="28"/>
          <w:szCs w:val="28"/>
          <w:rtl/>
        </w:rPr>
        <w:t>البشرية</w:t>
      </w:r>
      <w:r w:rsidRPr="00626674">
        <w:rPr>
          <w:rFonts w:asciiTheme="minorBidi" w:hAnsiTheme="minorBidi"/>
          <w:sz w:val="28"/>
          <w:szCs w:val="28"/>
          <w:lang w:bidi="ar-IQ"/>
        </w:rPr>
        <w:t xml:space="preserve"> </w:t>
      </w:r>
      <w:r w:rsidRPr="00626674">
        <w:rPr>
          <w:rFonts w:asciiTheme="minorBidi" w:hAnsiTheme="minorBidi"/>
          <w:sz w:val="28"/>
          <w:szCs w:val="28"/>
          <w:rtl/>
        </w:rPr>
        <w:t>للأجيال</w:t>
      </w:r>
      <w:r w:rsidRPr="00626674">
        <w:rPr>
          <w:rFonts w:asciiTheme="minorBidi" w:hAnsiTheme="minorBidi"/>
          <w:sz w:val="28"/>
          <w:szCs w:val="28"/>
          <w:lang w:bidi="ar-IQ"/>
        </w:rPr>
        <w:t xml:space="preserve"> </w:t>
      </w:r>
      <w:r w:rsidRPr="00626674">
        <w:rPr>
          <w:rFonts w:asciiTheme="minorBidi" w:hAnsiTheme="minorBidi"/>
          <w:sz w:val="28"/>
          <w:szCs w:val="28"/>
          <w:rtl/>
        </w:rPr>
        <w:t>الحالية</w:t>
      </w:r>
      <w:r w:rsidRPr="00626674">
        <w:rPr>
          <w:rFonts w:asciiTheme="minorBidi" w:hAnsiTheme="minorBidi"/>
          <w:sz w:val="28"/>
          <w:szCs w:val="28"/>
          <w:lang w:bidi="ar-IQ"/>
        </w:rPr>
        <w:t xml:space="preserve"> </w:t>
      </w:r>
      <w:r w:rsidRPr="00626674">
        <w:rPr>
          <w:rFonts w:asciiTheme="minorBidi" w:hAnsiTheme="minorBidi"/>
          <w:sz w:val="28"/>
          <w:szCs w:val="28"/>
          <w:rtl/>
        </w:rPr>
        <w:t>والمستقبلية</w:t>
      </w:r>
      <w:r w:rsidRPr="00626674">
        <w:rPr>
          <w:rFonts w:asciiTheme="minorBidi" w:hAnsiTheme="minorBidi"/>
          <w:sz w:val="28"/>
          <w:szCs w:val="28"/>
          <w:lang w:bidi="ar-IQ"/>
        </w:rPr>
        <w:t xml:space="preserve"> </w:t>
      </w:r>
      <w:r w:rsidRPr="00626674">
        <w:rPr>
          <w:rFonts w:asciiTheme="minorBidi" w:hAnsiTheme="minorBidi"/>
          <w:sz w:val="28"/>
          <w:szCs w:val="28"/>
          <w:rtl/>
          <w:lang w:bidi="ar-IQ"/>
        </w:rPr>
        <w:t>،</w:t>
      </w:r>
      <w:r w:rsidRPr="00626674">
        <w:rPr>
          <w:rFonts w:asciiTheme="minorBidi" w:hAnsiTheme="minorBidi"/>
          <w:sz w:val="28"/>
          <w:szCs w:val="28"/>
          <w:lang w:bidi="ar-IQ"/>
        </w:rPr>
        <w:t xml:space="preserve"> </w:t>
      </w:r>
      <w:r w:rsidRPr="00626674">
        <w:rPr>
          <w:rFonts w:asciiTheme="minorBidi" w:hAnsiTheme="minorBidi"/>
          <w:sz w:val="28"/>
          <w:szCs w:val="28"/>
          <w:rtl/>
        </w:rPr>
        <w:t>إن</w:t>
      </w:r>
      <w:r w:rsidRPr="00626674">
        <w:rPr>
          <w:rFonts w:asciiTheme="minorBidi" w:hAnsiTheme="minorBidi"/>
          <w:sz w:val="28"/>
          <w:szCs w:val="28"/>
          <w:lang w:bidi="ar-IQ"/>
        </w:rPr>
        <w:t xml:space="preserve"> </w:t>
      </w:r>
      <w:r w:rsidRPr="00626674">
        <w:rPr>
          <w:rFonts w:asciiTheme="minorBidi" w:hAnsiTheme="minorBidi"/>
          <w:sz w:val="28"/>
          <w:szCs w:val="28"/>
          <w:rtl/>
        </w:rPr>
        <w:t>تلك</w:t>
      </w:r>
      <w:r w:rsidRPr="00626674">
        <w:rPr>
          <w:rFonts w:asciiTheme="minorBidi" w:hAnsiTheme="minorBidi"/>
          <w:sz w:val="28"/>
          <w:szCs w:val="28"/>
          <w:rtl/>
          <w:lang w:bidi="ar-IQ"/>
        </w:rPr>
        <w:t xml:space="preserve"> </w:t>
      </w:r>
      <w:r w:rsidRPr="00626674">
        <w:rPr>
          <w:rFonts w:asciiTheme="minorBidi" w:hAnsiTheme="minorBidi"/>
          <w:sz w:val="28"/>
          <w:szCs w:val="28"/>
          <w:rtl/>
        </w:rPr>
        <w:t>التنمية</w:t>
      </w:r>
      <w:r w:rsidRPr="00626674">
        <w:rPr>
          <w:rFonts w:asciiTheme="minorBidi" w:hAnsiTheme="minorBidi"/>
          <w:sz w:val="28"/>
          <w:szCs w:val="28"/>
          <w:lang w:bidi="ar-IQ"/>
        </w:rPr>
        <w:t xml:space="preserve"> </w:t>
      </w:r>
      <w:r w:rsidRPr="00626674">
        <w:rPr>
          <w:rFonts w:asciiTheme="minorBidi" w:hAnsiTheme="minorBidi"/>
          <w:sz w:val="28"/>
          <w:szCs w:val="28"/>
          <w:rtl/>
        </w:rPr>
        <w:t>المستدامة</w:t>
      </w:r>
      <w:r w:rsidRPr="00626674">
        <w:rPr>
          <w:rFonts w:asciiTheme="minorBidi" w:hAnsiTheme="minorBidi"/>
          <w:sz w:val="28"/>
          <w:szCs w:val="28"/>
          <w:rtl/>
          <w:lang w:bidi="ar-IQ"/>
        </w:rPr>
        <w:t>(</w:t>
      </w:r>
      <w:r w:rsidRPr="00626674">
        <w:rPr>
          <w:rFonts w:asciiTheme="minorBidi" w:hAnsiTheme="minorBidi"/>
          <w:sz w:val="28"/>
          <w:szCs w:val="28"/>
          <w:rtl/>
        </w:rPr>
        <w:t>في</w:t>
      </w:r>
      <w:r w:rsidRPr="00626674">
        <w:rPr>
          <w:rFonts w:asciiTheme="minorBidi" w:hAnsiTheme="minorBidi"/>
          <w:sz w:val="28"/>
          <w:szCs w:val="28"/>
          <w:lang w:bidi="ar-IQ"/>
        </w:rPr>
        <w:t xml:space="preserve"> </w:t>
      </w:r>
      <w:r w:rsidRPr="00626674">
        <w:rPr>
          <w:rFonts w:asciiTheme="minorBidi" w:hAnsiTheme="minorBidi"/>
          <w:sz w:val="28"/>
          <w:szCs w:val="28"/>
          <w:rtl/>
        </w:rPr>
        <w:t>الزراعة</w:t>
      </w:r>
      <w:r w:rsidRPr="00626674">
        <w:rPr>
          <w:rFonts w:asciiTheme="minorBidi" w:hAnsiTheme="minorBidi"/>
          <w:sz w:val="28"/>
          <w:szCs w:val="28"/>
          <w:lang w:bidi="ar-IQ"/>
        </w:rPr>
        <w:t xml:space="preserve"> </w:t>
      </w:r>
      <w:r w:rsidRPr="00626674">
        <w:rPr>
          <w:rFonts w:asciiTheme="minorBidi" w:hAnsiTheme="minorBidi"/>
          <w:sz w:val="28"/>
          <w:szCs w:val="28"/>
          <w:rtl/>
        </w:rPr>
        <w:t>والغابات</w:t>
      </w:r>
      <w:r w:rsidRPr="00626674">
        <w:rPr>
          <w:rFonts w:asciiTheme="minorBidi" w:hAnsiTheme="minorBidi"/>
          <w:sz w:val="28"/>
          <w:szCs w:val="28"/>
          <w:lang w:bidi="ar-IQ"/>
        </w:rPr>
        <w:t xml:space="preserve"> </w:t>
      </w:r>
      <w:r w:rsidRPr="00626674">
        <w:rPr>
          <w:rFonts w:asciiTheme="minorBidi" w:hAnsiTheme="minorBidi"/>
          <w:sz w:val="28"/>
          <w:szCs w:val="28"/>
          <w:rtl/>
        </w:rPr>
        <w:t>والمصادر</w:t>
      </w:r>
      <w:r w:rsidRPr="00626674">
        <w:rPr>
          <w:rFonts w:asciiTheme="minorBidi" w:hAnsiTheme="minorBidi"/>
          <w:sz w:val="28"/>
          <w:szCs w:val="28"/>
          <w:lang w:bidi="ar-IQ"/>
        </w:rPr>
        <w:t xml:space="preserve"> </w:t>
      </w:r>
      <w:r w:rsidRPr="00626674">
        <w:rPr>
          <w:rFonts w:asciiTheme="minorBidi" w:hAnsiTheme="minorBidi"/>
          <w:sz w:val="28"/>
          <w:szCs w:val="28"/>
          <w:rtl/>
        </w:rPr>
        <w:t>السمكية</w:t>
      </w:r>
      <w:r w:rsidRPr="00626674">
        <w:rPr>
          <w:rFonts w:asciiTheme="minorBidi" w:hAnsiTheme="minorBidi"/>
          <w:sz w:val="28"/>
          <w:szCs w:val="28"/>
          <w:rtl/>
          <w:lang w:bidi="ar-IQ"/>
        </w:rPr>
        <w:t>)</w:t>
      </w:r>
      <w:r w:rsidRPr="00626674">
        <w:rPr>
          <w:rFonts w:asciiTheme="minorBidi" w:hAnsiTheme="minorBidi"/>
          <w:sz w:val="28"/>
          <w:szCs w:val="28"/>
          <w:lang w:bidi="ar-IQ"/>
        </w:rPr>
        <w:t xml:space="preserve"> </w:t>
      </w:r>
      <w:r w:rsidRPr="00626674">
        <w:rPr>
          <w:rFonts w:asciiTheme="minorBidi" w:hAnsiTheme="minorBidi"/>
          <w:sz w:val="28"/>
          <w:szCs w:val="28"/>
          <w:rtl/>
        </w:rPr>
        <w:t>تحمي</w:t>
      </w:r>
      <w:r w:rsidRPr="00626674">
        <w:rPr>
          <w:rFonts w:asciiTheme="minorBidi" w:hAnsiTheme="minorBidi"/>
          <w:sz w:val="28"/>
          <w:szCs w:val="28"/>
          <w:lang w:bidi="ar-IQ"/>
        </w:rPr>
        <w:t xml:space="preserve"> </w:t>
      </w:r>
      <w:r w:rsidRPr="00626674">
        <w:rPr>
          <w:rFonts w:asciiTheme="minorBidi" w:hAnsiTheme="minorBidi"/>
          <w:sz w:val="28"/>
          <w:szCs w:val="28"/>
          <w:rtl/>
        </w:rPr>
        <w:t>الأرض</w:t>
      </w:r>
      <w:r w:rsidRPr="00626674">
        <w:rPr>
          <w:rFonts w:asciiTheme="minorBidi" w:hAnsiTheme="minorBidi"/>
          <w:sz w:val="28"/>
          <w:szCs w:val="28"/>
          <w:lang w:bidi="ar-IQ"/>
        </w:rPr>
        <w:t xml:space="preserve"> </w:t>
      </w:r>
      <w:r w:rsidRPr="00626674">
        <w:rPr>
          <w:rFonts w:asciiTheme="minorBidi" w:hAnsiTheme="minorBidi"/>
          <w:sz w:val="28"/>
          <w:szCs w:val="28"/>
          <w:rtl/>
        </w:rPr>
        <w:t>والمياه</w:t>
      </w:r>
      <w:r w:rsidRPr="00626674">
        <w:rPr>
          <w:rFonts w:asciiTheme="minorBidi" w:hAnsiTheme="minorBidi"/>
          <w:sz w:val="28"/>
          <w:szCs w:val="28"/>
          <w:lang w:bidi="ar-IQ"/>
        </w:rPr>
        <w:t xml:space="preserve"> </w:t>
      </w:r>
      <w:r w:rsidRPr="00626674">
        <w:rPr>
          <w:rFonts w:asciiTheme="minorBidi" w:hAnsiTheme="minorBidi"/>
          <w:sz w:val="28"/>
          <w:szCs w:val="28"/>
          <w:rtl/>
        </w:rPr>
        <w:t>والمصادر</w:t>
      </w:r>
      <w:r w:rsidRPr="00626674">
        <w:rPr>
          <w:rFonts w:asciiTheme="minorBidi" w:hAnsiTheme="minorBidi"/>
          <w:sz w:val="28"/>
          <w:szCs w:val="28"/>
          <w:rtl/>
          <w:lang w:bidi="ar-IQ"/>
        </w:rPr>
        <w:t xml:space="preserve"> </w:t>
      </w:r>
      <w:r w:rsidRPr="00626674">
        <w:rPr>
          <w:rFonts w:asciiTheme="minorBidi" w:hAnsiTheme="minorBidi"/>
          <w:sz w:val="28"/>
          <w:szCs w:val="28"/>
          <w:rtl/>
        </w:rPr>
        <w:t>الوراثية</w:t>
      </w:r>
      <w:r w:rsidRPr="00626674">
        <w:rPr>
          <w:rFonts w:asciiTheme="minorBidi" w:hAnsiTheme="minorBidi"/>
          <w:sz w:val="28"/>
          <w:szCs w:val="28"/>
          <w:lang w:bidi="ar-IQ"/>
        </w:rPr>
        <w:t xml:space="preserve"> </w:t>
      </w:r>
      <w:r w:rsidRPr="00626674">
        <w:rPr>
          <w:rFonts w:asciiTheme="minorBidi" w:hAnsiTheme="minorBidi"/>
          <w:sz w:val="28"/>
          <w:szCs w:val="28"/>
          <w:rtl/>
        </w:rPr>
        <w:t>النباتية</w:t>
      </w:r>
      <w:r w:rsidRPr="00626674">
        <w:rPr>
          <w:rFonts w:asciiTheme="minorBidi" w:hAnsiTheme="minorBidi"/>
          <w:sz w:val="28"/>
          <w:szCs w:val="28"/>
          <w:lang w:bidi="ar-IQ"/>
        </w:rPr>
        <w:t xml:space="preserve"> </w:t>
      </w:r>
      <w:r w:rsidRPr="00626674">
        <w:rPr>
          <w:rFonts w:asciiTheme="minorBidi" w:hAnsiTheme="minorBidi"/>
          <w:sz w:val="28"/>
          <w:szCs w:val="28"/>
          <w:rtl/>
        </w:rPr>
        <w:t>والحيوانية</w:t>
      </w:r>
      <w:r w:rsidRPr="00626674">
        <w:rPr>
          <w:rFonts w:asciiTheme="minorBidi" w:hAnsiTheme="minorBidi"/>
          <w:sz w:val="28"/>
          <w:szCs w:val="28"/>
          <w:lang w:bidi="ar-IQ"/>
        </w:rPr>
        <w:t xml:space="preserve"> </w:t>
      </w:r>
      <w:r w:rsidRPr="00626674">
        <w:rPr>
          <w:rFonts w:asciiTheme="minorBidi" w:hAnsiTheme="minorBidi"/>
          <w:sz w:val="28"/>
          <w:szCs w:val="28"/>
          <w:rtl/>
        </w:rPr>
        <w:t>ولا</w:t>
      </w:r>
      <w:r w:rsidRPr="00626674">
        <w:rPr>
          <w:rFonts w:asciiTheme="minorBidi" w:hAnsiTheme="minorBidi"/>
          <w:sz w:val="28"/>
          <w:szCs w:val="28"/>
          <w:lang w:bidi="ar-IQ"/>
        </w:rPr>
        <w:t xml:space="preserve"> </w:t>
      </w:r>
      <w:r w:rsidRPr="00626674">
        <w:rPr>
          <w:rFonts w:asciiTheme="minorBidi" w:hAnsiTheme="minorBidi"/>
          <w:sz w:val="28"/>
          <w:szCs w:val="28"/>
          <w:rtl/>
        </w:rPr>
        <w:t>تضر</w:t>
      </w:r>
      <w:r w:rsidRPr="00626674">
        <w:rPr>
          <w:rFonts w:asciiTheme="minorBidi" w:hAnsiTheme="minorBidi"/>
          <w:sz w:val="28"/>
          <w:szCs w:val="28"/>
          <w:lang w:bidi="ar-IQ"/>
        </w:rPr>
        <w:t xml:space="preserve"> </w:t>
      </w:r>
      <w:r w:rsidRPr="00626674">
        <w:rPr>
          <w:rFonts w:asciiTheme="minorBidi" w:hAnsiTheme="minorBidi"/>
          <w:sz w:val="28"/>
          <w:szCs w:val="28"/>
          <w:rtl/>
        </w:rPr>
        <w:t>بالبيئة</w:t>
      </w:r>
      <w:r w:rsidRPr="00626674">
        <w:rPr>
          <w:rFonts w:asciiTheme="minorBidi" w:hAnsiTheme="minorBidi"/>
          <w:sz w:val="28"/>
          <w:szCs w:val="28"/>
          <w:lang w:bidi="ar-IQ"/>
        </w:rPr>
        <w:t xml:space="preserve"> </w:t>
      </w:r>
      <w:r w:rsidRPr="00626674">
        <w:rPr>
          <w:rFonts w:asciiTheme="minorBidi" w:hAnsiTheme="minorBidi"/>
          <w:sz w:val="28"/>
          <w:szCs w:val="28"/>
          <w:rtl/>
        </w:rPr>
        <w:t>وتتسم</w:t>
      </w:r>
      <w:r w:rsidRPr="00626674">
        <w:rPr>
          <w:rFonts w:asciiTheme="minorBidi" w:hAnsiTheme="minorBidi"/>
          <w:sz w:val="28"/>
          <w:szCs w:val="28"/>
          <w:lang w:bidi="ar-IQ"/>
        </w:rPr>
        <w:t xml:space="preserve"> </w:t>
      </w:r>
      <w:r w:rsidRPr="00626674">
        <w:rPr>
          <w:rFonts w:asciiTheme="minorBidi" w:hAnsiTheme="minorBidi"/>
          <w:sz w:val="28"/>
          <w:szCs w:val="28"/>
          <w:rtl/>
        </w:rPr>
        <w:t>بأنها</w:t>
      </w:r>
      <w:r w:rsidRPr="00626674">
        <w:rPr>
          <w:rFonts w:asciiTheme="minorBidi" w:hAnsiTheme="minorBidi"/>
          <w:sz w:val="28"/>
          <w:szCs w:val="28"/>
          <w:lang w:bidi="ar-IQ"/>
        </w:rPr>
        <w:t xml:space="preserve"> </w:t>
      </w:r>
      <w:r w:rsidRPr="00626674">
        <w:rPr>
          <w:rFonts w:asciiTheme="minorBidi" w:hAnsiTheme="minorBidi"/>
          <w:sz w:val="28"/>
          <w:szCs w:val="28"/>
          <w:rtl/>
        </w:rPr>
        <w:t>ملائمة</w:t>
      </w:r>
      <w:r w:rsidRPr="00626674">
        <w:rPr>
          <w:rFonts w:asciiTheme="minorBidi" w:hAnsiTheme="minorBidi"/>
          <w:sz w:val="28"/>
          <w:szCs w:val="28"/>
          <w:lang w:bidi="ar-IQ"/>
        </w:rPr>
        <w:t xml:space="preserve"> </w:t>
      </w:r>
      <w:r w:rsidRPr="00626674">
        <w:rPr>
          <w:rFonts w:asciiTheme="minorBidi" w:hAnsiTheme="minorBidi"/>
          <w:sz w:val="28"/>
          <w:szCs w:val="28"/>
          <w:rtl/>
        </w:rPr>
        <w:t>من</w:t>
      </w:r>
      <w:r w:rsidRPr="00626674">
        <w:rPr>
          <w:rFonts w:asciiTheme="minorBidi" w:hAnsiTheme="minorBidi"/>
          <w:sz w:val="28"/>
          <w:szCs w:val="28"/>
          <w:lang w:bidi="ar-IQ"/>
        </w:rPr>
        <w:t xml:space="preserve"> </w:t>
      </w:r>
      <w:r w:rsidRPr="00626674">
        <w:rPr>
          <w:rFonts w:asciiTheme="minorBidi" w:hAnsiTheme="minorBidi"/>
          <w:sz w:val="28"/>
          <w:szCs w:val="28"/>
          <w:rtl/>
        </w:rPr>
        <w:t>الناحية</w:t>
      </w:r>
      <w:r w:rsidRPr="00626674">
        <w:rPr>
          <w:rFonts w:asciiTheme="minorBidi" w:hAnsiTheme="minorBidi"/>
          <w:sz w:val="28"/>
          <w:szCs w:val="28"/>
          <w:lang w:bidi="ar-IQ"/>
        </w:rPr>
        <w:t xml:space="preserve"> </w:t>
      </w:r>
      <w:r w:rsidRPr="00626674">
        <w:rPr>
          <w:rFonts w:asciiTheme="minorBidi" w:hAnsiTheme="minorBidi"/>
          <w:sz w:val="28"/>
          <w:szCs w:val="28"/>
          <w:rtl/>
        </w:rPr>
        <w:t>الفنية</w:t>
      </w:r>
      <w:r w:rsidRPr="00626674">
        <w:rPr>
          <w:rFonts w:asciiTheme="minorBidi" w:hAnsiTheme="minorBidi"/>
          <w:sz w:val="28"/>
          <w:szCs w:val="28"/>
          <w:lang w:bidi="ar-IQ"/>
        </w:rPr>
        <w:t xml:space="preserve"> </w:t>
      </w:r>
      <w:r w:rsidRPr="00626674">
        <w:rPr>
          <w:rFonts w:asciiTheme="minorBidi" w:hAnsiTheme="minorBidi"/>
          <w:sz w:val="28"/>
          <w:szCs w:val="28"/>
          <w:rtl/>
        </w:rPr>
        <w:t>ومناسبة</w:t>
      </w:r>
      <w:r w:rsidRPr="00626674">
        <w:rPr>
          <w:rFonts w:asciiTheme="minorBidi" w:hAnsiTheme="minorBidi"/>
          <w:sz w:val="28"/>
          <w:szCs w:val="28"/>
          <w:lang w:bidi="ar-IQ"/>
        </w:rPr>
        <w:t xml:space="preserve"> </w:t>
      </w:r>
      <w:r w:rsidRPr="00626674">
        <w:rPr>
          <w:rFonts w:asciiTheme="minorBidi" w:hAnsiTheme="minorBidi"/>
          <w:sz w:val="28"/>
          <w:szCs w:val="28"/>
          <w:rtl/>
        </w:rPr>
        <w:t>من</w:t>
      </w:r>
      <w:r w:rsidRPr="00626674">
        <w:rPr>
          <w:rFonts w:asciiTheme="minorBidi" w:hAnsiTheme="minorBidi"/>
          <w:sz w:val="28"/>
          <w:szCs w:val="28"/>
          <w:rtl/>
          <w:lang w:bidi="ar-IQ"/>
        </w:rPr>
        <w:t xml:space="preserve"> </w:t>
      </w:r>
      <w:r w:rsidRPr="00626674">
        <w:rPr>
          <w:rFonts w:asciiTheme="minorBidi" w:hAnsiTheme="minorBidi"/>
          <w:sz w:val="28"/>
          <w:szCs w:val="28"/>
          <w:rtl/>
        </w:rPr>
        <w:t>الناحية</w:t>
      </w:r>
      <w:r w:rsidRPr="00626674">
        <w:rPr>
          <w:rFonts w:asciiTheme="minorBidi" w:hAnsiTheme="minorBidi"/>
          <w:sz w:val="28"/>
          <w:szCs w:val="28"/>
          <w:lang w:bidi="ar-IQ"/>
        </w:rPr>
        <w:t xml:space="preserve"> </w:t>
      </w:r>
      <w:r w:rsidRPr="00626674">
        <w:rPr>
          <w:rFonts w:asciiTheme="minorBidi" w:hAnsiTheme="minorBidi"/>
          <w:sz w:val="28"/>
          <w:szCs w:val="28"/>
          <w:rtl/>
        </w:rPr>
        <w:t>الاقتصادية</w:t>
      </w:r>
      <w:r w:rsidRPr="00626674">
        <w:rPr>
          <w:rFonts w:asciiTheme="minorBidi" w:hAnsiTheme="minorBidi"/>
          <w:sz w:val="28"/>
          <w:szCs w:val="28"/>
          <w:lang w:bidi="ar-IQ"/>
        </w:rPr>
        <w:t xml:space="preserve"> </w:t>
      </w:r>
      <w:r w:rsidRPr="00626674">
        <w:rPr>
          <w:rFonts w:asciiTheme="minorBidi" w:hAnsiTheme="minorBidi"/>
          <w:sz w:val="28"/>
          <w:szCs w:val="28"/>
          <w:rtl/>
        </w:rPr>
        <w:t>ومقبولة</w:t>
      </w:r>
      <w:r w:rsidRPr="00626674">
        <w:rPr>
          <w:rFonts w:asciiTheme="minorBidi" w:hAnsiTheme="minorBidi"/>
          <w:sz w:val="28"/>
          <w:szCs w:val="28"/>
          <w:lang w:bidi="ar-IQ"/>
        </w:rPr>
        <w:t xml:space="preserve"> </w:t>
      </w:r>
      <w:r w:rsidRPr="00626674">
        <w:rPr>
          <w:rFonts w:asciiTheme="minorBidi" w:hAnsiTheme="minorBidi"/>
          <w:sz w:val="28"/>
          <w:szCs w:val="28"/>
          <w:rtl/>
        </w:rPr>
        <w:t>من</w:t>
      </w:r>
      <w:r w:rsidRPr="00626674">
        <w:rPr>
          <w:rFonts w:asciiTheme="minorBidi" w:hAnsiTheme="minorBidi"/>
          <w:sz w:val="28"/>
          <w:szCs w:val="28"/>
          <w:lang w:bidi="ar-IQ"/>
        </w:rPr>
        <w:t xml:space="preserve"> </w:t>
      </w:r>
      <w:r w:rsidRPr="00626674">
        <w:rPr>
          <w:rFonts w:asciiTheme="minorBidi" w:hAnsiTheme="minorBidi"/>
          <w:sz w:val="28"/>
          <w:szCs w:val="28"/>
          <w:rtl/>
        </w:rPr>
        <w:t>الناحية</w:t>
      </w:r>
      <w:r w:rsidRPr="00626674">
        <w:rPr>
          <w:rFonts w:asciiTheme="minorBidi" w:hAnsiTheme="minorBidi"/>
          <w:sz w:val="28"/>
          <w:szCs w:val="28"/>
          <w:lang w:bidi="ar-IQ"/>
        </w:rPr>
        <w:t xml:space="preserve"> </w:t>
      </w:r>
      <w:r w:rsidRPr="00626674">
        <w:rPr>
          <w:rFonts w:asciiTheme="minorBidi" w:hAnsiTheme="minorBidi"/>
          <w:sz w:val="28"/>
          <w:szCs w:val="28"/>
          <w:rtl/>
        </w:rPr>
        <w:t>الاجتماعية</w:t>
      </w:r>
      <w:r w:rsidR="00F83FBF" w:rsidRPr="00626674">
        <w:rPr>
          <w:rFonts w:asciiTheme="minorBidi" w:hAnsiTheme="minorBidi"/>
          <w:sz w:val="28"/>
          <w:szCs w:val="28"/>
          <w:rtl/>
          <w:lang w:bidi="ar-IQ"/>
        </w:rPr>
        <w:t>)</w:t>
      </w:r>
    </w:p>
    <w:p w:rsidR="00A22313" w:rsidRPr="00626674" w:rsidRDefault="00A22313" w:rsidP="00626674">
      <w:pPr>
        <w:tabs>
          <w:tab w:val="left" w:pos="6936"/>
        </w:tabs>
        <w:spacing w:line="360" w:lineRule="auto"/>
        <w:ind w:left="-244" w:right="-450"/>
        <w:jc w:val="lowKashida"/>
        <w:rPr>
          <w:rFonts w:asciiTheme="minorBidi" w:hAnsiTheme="minorBidi"/>
          <w:sz w:val="28"/>
          <w:szCs w:val="28"/>
          <w:rtl/>
          <w:lang w:bidi="ar-IQ"/>
        </w:rPr>
      </w:pPr>
      <w:r w:rsidRPr="00626674">
        <w:rPr>
          <w:rFonts w:asciiTheme="minorBidi" w:hAnsiTheme="minorBidi"/>
          <w:sz w:val="28"/>
          <w:szCs w:val="28"/>
          <w:rtl/>
          <w:lang w:bidi="ar-IQ"/>
        </w:rPr>
        <w:t xml:space="preserve">أما </w:t>
      </w:r>
      <w:proofErr w:type="spellStart"/>
      <w:r w:rsidRPr="00626674">
        <w:rPr>
          <w:rFonts w:asciiTheme="minorBidi" w:hAnsiTheme="minorBidi"/>
          <w:sz w:val="28"/>
          <w:szCs w:val="28"/>
          <w:lang w:bidi="ar-IQ"/>
        </w:rPr>
        <w:t>Pezzey</w:t>
      </w:r>
      <w:proofErr w:type="spellEnd"/>
      <w:r w:rsidRPr="00626674">
        <w:rPr>
          <w:rFonts w:asciiTheme="minorBidi" w:hAnsiTheme="minorBidi"/>
          <w:sz w:val="28"/>
          <w:szCs w:val="28"/>
          <w:rtl/>
          <w:lang w:bidi="ar-IQ"/>
        </w:rPr>
        <w:t xml:space="preserve"> فقد أكد إن التنمية المستدامة جاءت لتربط بين الموارد الطبيعية والبيئة،إذ أكد إن استخدام الموارد الطبيعية يجب أن يكون مستدام عبر الزمن،وبعبارة أخرى أكد إن استدامة الموارد تتطلب منا استعمالها بشكل لا يؤدي معه إلى انخفاض الدخل الحقيقي في المستقبل. </w:t>
      </w:r>
    </w:p>
    <w:p w:rsidR="00A22313" w:rsidRPr="00626674" w:rsidRDefault="00A22313" w:rsidP="00626674">
      <w:pPr>
        <w:tabs>
          <w:tab w:val="left" w:pos="6936"/>
        </w:tabs>
        <w:spacing w:line="360" w:lineRule="auto"/>
        <w:ind w:left="-244" w:right="-450"/>
        <w:jc w:val="lowKashida"/>
        <w:rPr>
          <w:rFonts w:asciiTheme="minorBidi" w:hAnsiTheme="minorBidi"/>
          <w:sz w:val="28"/>
          <w:szCs w:val="28"/>
          <w:lang w:bidi="ar-IQ"/>
        </w:rPr>
      </w:pPr>
      <w:r w:rsidRPr="00626674">
        <w:rPr>
          <w:rFonts w:asciiTheme="minorBidi" w:hAnsiTheme="minorBidi"/>
          <w:sz w:val="28"/>
          <w:szCs w:val="28"/>
          <w:rtl/>
          <w:lang w:bidi="ar-IQ"/>
        </w:rPr>
        <w:t xml:space="preserve">أما </w:t>
      </w:r>
      <w:proofErr w:type="spellStart"/>
      <w:r w:rsidRPr="00626674">
        <w:rPr>
          <w:rFonts w:asciiTheme="minorBidi" w:hAnsiTheme="minorBidi"/>
          <w:sz w:val="28"/>
          <w:szCs w:val="28"/>
          <w:lang w:bidi="ar-IQ"/>
        </w:rPr>
        <w:t>Hartwick</w:t>
      </w:r>
      <w:proofErr w:type="spellEnd"/>
      <w:r w:rsidRPr="00626674">
        <w:rPr>
          <w:rFonts w:asciiTheme="minorBidi" w:hAnsiTheme="minorBidi"/>
          <w:sz w:val="28"/>
          <w:szCs w:val="28"/>
          <w:rtl/>
          <w:lang w:bidi="ar-IQ"/>
        </w:rPr>
        <w:t xml:space="preserve"> فقد فسر التنمية المستدامة بدلالة الاستهلاك غير المتناقص، فقد سعى لتعيين شروط يمكن بموجبها تحقيق هكذا هدف،تتمحور حول قاعدة ادخار خاصة</w:t>
      </w:r>
      <w:r w:rsidRPr="00626674">
        <w:rPr>
          <w:rFonts w:asciiTheme="minorBidi" w:hAnsiTheme="minorBidi"/>
          <w:sz w:val="28"/>
          <w:szCs w:val="28"/>
          <w:lang w:bidi="ar-IQ"/>
        </w:rPr>
        <w:t xml:space="preserve">Particular Saving Rule </w:t>
      </w:r>
      <w:r w:rsidRPr="00626674">
        <w:rPr>
          <w:rFonts w:asciiTheme="minorBidi" w:hAnsiTheme="minorBidi"/>
          <w:sz w:val="28"/>
          <w:szCs w:val="28"/>
          <w:rtl/>
          <w:lang w:bidi="ar-IQ"/>
        </w:rPr>
        <w:t xml:space="preserve"> يطلق عليها قاعدة هارتويك </w:t>
      </w:r>
      <w:proofErr w:type="spellStart"/>
      <w:r w:rsidRPr="00626674">
        <w:rPr>
          <w:rFonts w:asciiTheme="minorBidi" w:hAnsiTheme="minorBidi"/>
          <w:sz w:val="28"/>
          <w:szCs w:val="28"/>
          <w:lang w:bidi="ar-IQ"/>
        </w:rPr>
        <w:t>Hartwick</w:t>
      </w:r>
      <w:proofErr w:type="spellEnd"/>
      <w:r w:rsidRPr="00626674">
        <w:rPr>
          <w:rFonts w:asciiTheme="minorBidi" w:hAnsiTheme="minorBidi"/>
          <w:sz w:val="28"/>
          <w:szCs w:val="28"/>
          <w:lang w:bidi="ar-IQ"/>
        </w:rPr>
        <w:t xml:space="preserve"> Rule </w:t>
      </w:r>
      <w:r w:rsidRPr="00626674">
        <w:rPr>
          <w:rFonts w:asciiTheme="minorBidi" w:hAnsiTheme="minorBidi"/>
          <w:sz w:val="28"/>
          <w:szCs w:val="28"/>
          <w:rtl/>
          <w:lang w:bidi="ar-IQ"/>
        </w:rPr>
        <w:t xml:space="preserve"> ،ويؤكد فيها إن الريع(فائض الإيرادات بعد طرح تكاليف الإنتاج)الذي تم تحقيقه من نتيجة الحصول على مورد ناضب،وقد ادخر الفائض ثم استثمر في رأس المال الطبيعي،فتحت هذه الشروط فان مستويات الاستهلاك والإنتاج ستبقى ثابتة خلال الزمن.</w:t>
      </w:r>
    </w:p>
    <w:p w:rsidR="00A22313" w:rsidRPr="00626674" w:rsidRDefault="00A22313" w:rsidP="00626674">
      <w:pPr>
        <w:spacing w:line="360" w:lineRule="auto"/>
        <w:ind w:left="-244" w:right="-450"/>
        <w:jc w:val="lowKashida"/>
        <w:rPr>
          <w:rFonts w:asciiTheme="minorBidi" w:hAnsiTheme="minorBidi"/>
          <w:sz w:val="28"/>
          <w:szCs w:val="28"/>
          <w:rtl/>
          <w:lang w:bidi="ar-IQ"/>
        </w:rPr>
      </w:pPr>
      <w:r w:rsidRPr="00626674">
        <w:rPr>
          <w:rFonts w:asciiTheme="minorBidi" w:hAnsiTheme="minorBidi"/>
          <w:sz w:val="28"/>
          <w:szCs w:val="28"/>
          <w:lang w:bidi="ar-IQ"/>
        </w:rPr>
        <w:t xml:space="preserve">  </w:t>
      </w:r>
      <w:r w:rsidRPr="00626674">
        <w:rPr>
          <w:rFonts w:asciiTheme="minorBidi" w:hAnsiTheme="minorBidi"/>
          <w:sz w:val="28"/>
          <w:szCs w:val="28"/>
          <w:rtl/>
          <w:lang w:bidi="ar-IQ"/>
        </w:rPr>
        <w:t xml:space="preserve">ومما تقدم في أعلاه،فإننا نرى إن التنمية المستدامة هي أسلوب في التنمية تأخذ البيئة وقدرتها على العطاء بالحسبان، وتركز على أن الاهتمام بالبيئة هو العامل الأساسي للتنمية المستدامة،إنها تنمية تنقل المجتمع إلى عصر تتميز فيه الصناعات بأنها تستخدم قدر اقل من الطاقة والموارد وتنتج الحد الأدنى من الغازات الملوثة والحابسة للحرارة والضارة بالأوزون،فهي تنمية لا تتجاهل الفقراء ولا تؤدي إلى دمار الموارد الطبيعية واستنزافها ،وتنمي الموارد البشرية،وتحدث تحولات في القاعدة الصناعية والثقافية السائدة،إنها تنمية موالية للناس وموالية لفرص العمل وللطبيعة،وأخيرا لابد من الإشارة إلى أن </w:t>
      </w:r>
      <w:r w:rsidRPr="00626674">
        <w:rPr>
          <w:rFonts w:asciiTheme="minorBidi" w:hAnsiTheme="minorBidi"/>
          <w:sz w:val="28"/>
          <w:szCs w:val="28"/>
          <w:rtl/>
          <w:lang w:bidi="ar-IQ"/>
        </w:rPr>
        <w:lastRenderedPageBreak/>
        <w:t>للتنمية المستدامة مبادئ تكون مقوماتها الأساسية والاجتماعية والأخلاقية وتكون لازمة لإرسائها وتأمين فاعليتها يمكن إيجازها بما يأتي</w:t>
      </w:r>
      <w:r w:rsidR="00F83FBF" w:rsidRPr="00626674">
        <w:rPr>
          <w:rFonts w:asciiTheme="minorBidi" w:hAnsiTheme="minorBidi"/>
          <w:sz w:val="28"/>
          <w:szCs w:val="28"/>
          <w:rtl/>
          <w:lang w:bidi="ar-IQ"/>
        </w:rPr>
        <w:t>( قزم ، 1997: 16)</w:t>
      </w:r>
      <w:r w:rsidRPr="00626674">
        <w:rPr>
          <w:rFonts w:asciiTheme="minorBidi" w:hAnsiTheme="minorBidi"/>
          <w:sz w:val="28"/>
          <w:szCs w:val="28"/>
          <w:rtl/>
          <w:lang w:bidi="ar-IQ"/>
        </w:rPr>
        <w:t>:-</w:t>
      </w:r>
    </w:p>
    <w:p w:rsidR="00A22313" w:rsidRPr="00626674" w:rsidRDefault="00A22313" w:rsidP="00626674">
      <w:pPr>
        <w:spacing w:line="360" w:lineRule="auto"/>
        <w:ind w:left="-244" w:right="-450"/>
        <w:jc w:val="lowKashida"/>
        <w:rPr>
          <w:rFonts w:asciiTheme="minorBidi" w:hAnsiTheme="minorBidi"/>
          <w:sz w:val="28"/>
          <w:szCs w:val="28"/>
          <w:rtl/>
        </w:rPr>
      </w:pPr>
      <w:r w:rsidRPr="00626674">
        <w:rPr>
          <w:rFonts w:asciiTheme="minorBidi" w:hAnsiTheme="minorBidi"/>
          <w:noProof/>
          <w:sz w:val="28"/>
          <w:szCs w:val="28"/>
          <w:bdr w:val="thinThickMediumGap" w:sz="24" w:space="0" w:color="auto" w:frame="1"/>
          <w:shd w:val="clear" w:color="auto" w:fill="DBE5F1" w:themeFill="accent1" w:themeFillTint="33"/>
          <w:rtl/>
        </w:rPr>
        <w:drawing>
          <wp:inline distT="0" distB="0" distL="0" distR="0" wp14:anchorId="1BD6343F" wp14:editId="039F2344">
            <wp:extent cx="5274310" cy="3076575"/>
            <wp:effectExtent l="0" t="57150" r="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22313" w:rsidRPr="00626674" w:rsidRDefault="00A22313" w:rsidP="00626674">
      <w:pPr>
        <w:spacing w:line="360" w:lineRule="auto"/>
        <w:ind w:left="-244" w:right="-450"/>
        <w:jc w:val="lowKashida"/>
        <w:rPr>
          <w:rFonts w:asciiTheme="minorBidi" w:hAnsiTheme="minorBidi"/>
          <w:sz w:val="28"/>
          <w:szCs w:val="28"/>
          <w:lang w:bidi="ar-IQ"/>
        </w:rPr>
      </w:pPr>
      <w:r w:rsidRPr="00626674">
        <w:rPr>
          <w:rFonts w:asciiTheme="minorBidi" w:hAnsiTheme="minorBidi"/>
          <w:sz w:val="28"/>
          <w:szCs w:val="28"/>
          <w:rtl/>
          <w:lang w:bidi="ar-IQ"/>
        </w:rPr>
        <w:t>1- الإنصاف، أي حصول كل إنسان على حصة عادلة من ثروات المجتمع وطاقاته.</w:t>
      </w:r>
    </w:p>
    <w:p w:rsidR="00A22313" w:rsidRPr="00626674" w:rsidRDefault="00A22313" w:rsidP="00626674">
      <w:pPr>
        <w:spacing w:line="360" w:lineRule="auto"/>
        <w:ind w:left="-244" w:right="-450"/>
        <w:jc w:val="lowKashida"/>
        <w:rPr>
          <w:rFonts w:asciiTheme="minorBidi" w:hAnsiTheme="minorBidi"/>
          <w:sz w:val="28"/>
          <w:szCs w:val="28"/>
          <w:lang w:bidi="ar-IQ"/>
        </w:rPr>
      </w:pPr>
      <w:r w:rsidRPr="00626674">
        <w:rPr>
          <w:rFonts w:asciiTheme="minorBidi" w:hAnsiTheme="minorBidi"/>
          <w:sz w:val="28"/>
          <w:szCs w:val="28"/>
          <w:rtl/>
          <w:lang w:bidi="ar-IQ"/>
        </w:rPr>
        <w:t>2- التمكين، أي إعطاء أفراد المجتمع إمكانية المشاركة الفاعلة في صنع القرارات أو التأثير فيها.</w:t>
      </w:r>
    </w:p>
    <w:p w:rsidR="00A22313" w:rsidRPr="00626674" w:rsidRDefault="00A22313" w:rsidP="00626674">
      <w:pPr>
        <w:spacing w:line="360" w:lineRule="auto"/>
        <w:ind w:left="-244" w:right="-450"/>
        <w:jc w:val="lowKashida"/>
        <w:rPr>
          <w:rFonts w:asciiTheme="minorBidi" w:hAnsiTheme="minorBidi"/>
          <w:sz w:val="28"/>
          <w:szCs w:val="28"/>
          <w:lang w:bidi="ar-IQ"/>
        </w:rPr>
      </w:pPr>
      <w:r w:rsidRPr="00626674">
        <w:rPr>
          <w:rFonts w:asciiTheme="minorBidi" w:hAnsiTheme="minorBidi"/>
          <w:sz w:val="28"/>
          <w:szCs w:val="28"/>
          <w:rtl/>
          <w:lang w:bidi="ar-IQ"/>
        </w:rPr>
        <w:t>3- حسن الإدارة والمسائلة،أي خضوع أهل الحكم والإدارة إلى مبادئ الشفافية والحوار والرقابة والمسؤولية.</w:t>
      </w:r>
    </w:p>
    <w:p w:rsidR="00A22313" w:rsidRPr="00626674" w:rsidRDefault="00A22313" w:rsidP="00626674">
      <w:pPr>
        <w:spacing w:line="360" w:lineRule="auto"/>
        <w:ind w:left="-244" w:right="-450"/>
        <w:jc w:val="lowKashida"/>
        <w:rPr>
          <w:rFonts w:asciiTheme="minorBidi" w:hAnsiTheme="minorBidi"/>
          <w:sz w:val="28"/>
          <w:szCs w:val="28"/>
          <w:lang w:bidi="ar-IQ"/>
        </w:rPr>
      </w:pPr>
      <w:r w:rsidRPr="00626674">
        <w:rPr>
          <w:rFonts w:asciiTheme="minorBidi" w:hAnsiTheme="minorBidi"/>
          <w:sz w:val="28"/>
          <w:szCs w:val="28"/>
          <w:rtl/>
          <w:lang w:bidi="ar-IQ"/>
        </w:rPr>
        <w:t>4- التضامن، بين الأجيال وبين كل الفئات الاجتماعية داخل المجتمع وبين المجتمعات من اجل تحقيق ما يأتي:-</w:t>
      </w:r>
    </w:p>
    <w:p w:rsidR="00A22313" w:rsidRPr="00626674" w:rsidRDefault="00A22313" w:rsidP="00626674">
      <w:pPr>
        <w:spacing w:line="360" w:lineRule="auto"/>
        <w:ind w:left="-244" w:right="-450"/>
        <w:jc w:val="lowKashida"/>
        <w:rPr>
          <w:rFonts w:asciiTheme="minorBidi" w:hAnsiTheme="minorBidi"/>
          <w:sz w:val="28"/>
          <w:szCs w:val="28"/>
          <w:lang w:bidi="ar-IQ"/>
        </w:rPr>
      </w:pPr>
      <w:r w:rsidRPr="00626674">
        <w:rPr>
          <w:rFonts w:asciiTheme="minorBidi" w:hAnsiTheme="minorBidi"/>
          <w:b/>
          <w:bCs/>
          <w:sz w:val="28"/>
          <w:szCs w:val="28"/>
          <w:rtl/>
          <w:lang w:bidi="ar-IQ"/>
        </w:rPr>
        <w:t>-</w:t>
      </w:r>
      <w:r w:rsidRPr="00626674">
        <w:rPr>
          <w:rFonts w:asciiTheme="minorBidi" w:hAnsiTheme="minorBidi"/>
          <w:sz w:val="28"/>
          <w:szCs w:val="28"/>
          <w:rtl/>
          <w:lang w:bidi="ar-IQ"/>
        </w:rPr>
        <w:t xml:space="preserve"> الحفاظ على البيئة والموارد الطبيعية للأجيال اللاحقة.</w:t>
      </w:r>
    </w:p>
    <w:p w:rsidR="00A22313" w:rsidRPr="00626674" w:rsidRDefault="00A22313" w:rsidP="00626674">
      <w:pPr>
        <w:spacing w:line="360" w:lineRule="auto"/>
        <w:ind w:left="-244" w:right="-450"/>
        <w:jc w:val="lowKashida"/>
        <w:rPr>
          <w:rFonts w:asciiTheme="minorBidi" w:hAnsiTheme="minorBidi"/>
          <w:sz w:val="28"/>
          <w:szCs w:val="28"/>
          <w:lang w:bidi="ar-IQ"/>
        </w:rPr>
      </w:pPr>
      <w:r w:rsidRPr="00626674">
        <w:rPr>
          <w:rFonts w:asciiTheme="minorBidi" w:hAnsiTheme="minorBidi"/>
          <w:b/>
          <w:bCs/>
          <w:sz w:val="28"/>
          <w:szCs w:val="28"/>
          <w:rtl/>
          <w:lang w:bidi="ar-IQ"/>
        </w:rPr>
        <w:t>-</w:t>
      </w:r>
      <w:r w:rsidRPr="00626674">
        <w:rPr>
          <w:rFonts w:asciiTheme="minorBidi" w:hAnsiTheme="minorBidi"/>
          <w:sz w:val="28"/>
          <w:szCs w:val="28"/>
          <w:rtl/>
          <w:lang w:bidi="ar-IQ"/>
        </w:rPr>
        <w:t xml:space="preserve"> عدم تراكم المديونية على كاهل الأجيال اللاحقة.</w:t>
      </w:r>
    </w:p>
    <w:p w:rsidR="00A22313" w:rsidRPr="00626674" w:rsidRDefault="00A22313" w:rsidP="00626674">
      <w:pPr>
        <w:spacing w:line="360" w:lineRule="auto"/>
        <w:ind w:left="-244" w:right="-450"/>
        <w:jc w:val="lowKashida"/>
        <w:rPr>
          <w:rFonts w:asciiTheme="minorBidi" w:hAnsiTheme="minorBidi"/>
          <w:sz w:val="28"/>
          <w:szCs w:val="28"/>
          <w:lang w:bidi="ar-IQ"/>
        </w:rPr>
      </w:pPr>
      <w:r w:rsidRPr="00626674">
        <w:rPr>
          <w:rFonts w:asciiTheme="minorBidi" w:hAnsiTheme="minorBidi"/>
          <w:b/>
          <w:bCs/>
          <w:sz w:val="28"/>
          <w:szCs w:val="28"/>
          <w:rtl/>
          <w:lang w:bidi="ar-IQ"/>
        </w:rPr>
        <w:t>-</w:t>
      </w:r>
      <w:r w:rsidRPr="00626674">
        <w:rPr>
          <w:rFonts w:asciiTheme="minorBidi" w:hAnsiTheme="minorBidi"/>
          <w:sz w:val="28"/>
          <w:szCs w:val="28"/>
          <w:rtl/>
          <w:lang w:bidi="ar-IQ"/>
        </w:rPr>
        <w:t xml:space="preserve"> تأمين الحصص العادلة من النمو لكل الفئات الإجتماعية ولكل الدول. </w:t>
      </w:r>
    </w:p>
    <w:bookmarkEnd w:id="0"/>
    <w:p w:rsidR="00805BB6" w:rsidRPr="00626674" w:rsidRDefault="00805BB6" w:rsidP="00626674">
      <w:pPr>
        <w:ind w:left="-244" w:right="-450"/>
        <w:rPr>
          <w:rFonts w:asciiTheme="minorBidi" w:hAnsiTheme="minorBidi"/>
          <w:sz w:val="28"/>
          <w:szCs w:val="28"/>
          <w:rtl/>
          <w:lang w:bidi="ar-IQ"/>
        </w:rPr>
      </w:pPr>
    </w:p>
    <w:sectPr w:rsidR="00805BB6" w:rsidRPr="00626674" w:rsidSect="00DC6BFA">
      <w:headerReference w:type="default" r:id="rId14"/>
      <w:footerReference w:type="default" r:id="rId15"/>
      <w:pgSz w:w="11906" w:h="16838"/>
      <w:pgMar w:top="1440" w:right="1800" w:bottom="1440" w:left="1800"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FF" w:rsidRDefault="001849FF" w:rsidP="000030C5">
      <w:pPr>
        <w:spacing w:after="0" w:line="240" w:lineRule="auto"/>
      </w:pPr>
      <w:r>
        <w:separator/>
      </w:r>
    </w:p>
  </w:endnote>
  <w:endnote w:type="continuationSeparator" w:id="0">
    <w:p w:rsidR="001849FF" w:rsidRDefault="001849FF" w:rsidP="0000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617477"/>
      <w:docPartObj>
        <w:docPartGallery w:val="Page Numbers (Bottom of Page)"/>
        <w:docPartUnique/>
      </w:docPartObj>
    </w:sdtPr>
    <w:sdtEndPr>
      <w:rPr>
        <w:b/>
        <w:bCs/>
        <w:sz w:val="32"/>
        <w:szCs w:val="32"/>
      </w:rPr>
    </w:sdtEndPr>
    <w:sdtContent>
      <w:p w:rsidR="00B3509C" w:rsidRPr="000030C5" w:rsidRDefault="00B3509C" w:rsidP="002604FE">
        <w:pPr>
          <w:pStyle w:val="Footer"/>
          <w:jc w:val="center"/>
          <w:rPr>
            <w:b/>
            <w:bCs/>
            <w:sz w:val="32"/>
            <w:szCs w:val="32"/>
          </w:rPr>
        </w:pPr>
        <w:r w:rsidRPr="000030C5">
          <w:rPr>
            <w:b/>
            <w:bCs/>
            <w:sz w:val="32"/>
            <w:szCs w:val="32"/>
          </w:rPr>
          <w:fldChar w:fldCharType="begin"/>
        </w:r>
        <w:r w:rsidRPr="000030C5">
          <w:rPr>
            <w:b/>
            <w:bCs/>
            <w:sz w:val="32"/>
            <w:szCs w:val="32"/>
          </w:rPr>
          <w:instrText>PAGE   \* MERGEFORMAT</w:instrText>
        </w:r>
        <w:r w:rsidRPr="000030C5">
          <w:rPr>
            <w:b/>
            <w:bCs/>
            <w:sz w:val="32"/>
            <w:szCs w:val="32"/>
          </w:rPr>
          <w:fldChar w:fldCharType="separate"/>
        </w:r>
        <w:r w:rsidR="00626674" w:rsidRPr="00626674">
          <w:rPr>
            <w:b/>
            <w:bCs/>
            <w:noProof/>
            <w:sz w:val="32"/>
            <w:szCs w:val="32"/>
            <w:rtl/>
            <w:lang w:val="ar-SA"/>
          </w:rPr>
          <w:t>5</w:t>
        </w:r>
        <w:r w:rsidRPr="000030C5">
          <w:rPr>
            <w:b/>
            <w:bCs/>
            <w:sz w:val="32"/>
            <w:szCs w:val="32"/>
          </w:rPr>
          <w:fldChar w:fldCharType="end"/>
        </w:r>
      </w:p>
    </w:sdtContent>
  </w:sdt>
  <w:p w:rsidR="00B3509C" w:rsidRDefault="00B3509C" w:rsidP="000030C5">
    <w:pPr>
      <w:pStyle w:val="Footer"/>
      <w:tabs>
        <w:tab w:val="clear" w:pos="4153"/>
        <w:tab w:val="clear" w:pos="8306"/>
        <w:tab w:val="left" w:pos="4811"/>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FF" w:rsidRDefault="001849FF" w:rsidP="000030C5">
      <w:pPr>
        <w:spacing w:after="0" w:line="240" w:lineRule="auto"/>
      </w:pPr>
      <w:r>
        <w:separator/>
      </w:r>
    </w:p>
  </w:footnote>
  <w:footnote w:type="continuationSeparator" w:id="0">
    <w:p w:rsidR="001849FF" w:rsidRDefault="001849FF" w:rsidP="00003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09C" w:rsidRPr="00AD319C" w:rsidRDefault="00B3509C" w:rsidP="00AD319C">
    <w:pPr>
      <w:shd w:val="clear" w:color="auto" w:fill="FDE9D9" w:themeFill="accent6" w:themeFillTint="33"/>
      <w:tabs>
        <w:tab w:val="left" w:pos="2996"/>
      </w:tabs>
      <w:jc w:val="center"/>
      <w:rPr>
        <w:rFonts w:ascii="Andalus" w:hAnsi="Andalus" w:cs="Andalus"/>
        <w:b/>
        <w:bCs/>
        <w:color w:val="FF0000"/>
        <w:sz w:val="40"/>
        <w:szCs w:val="40"/>
        <w:rtl/>
        <w:lang w:bidi="ar-IQ"/>
      </w:rPr>
    </w:pPr>
    <w:r w:rsidRPr="00AD319C">
      <w:rPr>
        <w:rFonts w:ascii="Andalus" w:hAnsi="Andalus" w:cs="Andalus"/>
        <w:b/>
        <w:bCs/>
        <w:color w:val="FF0000"/>
        <w:sz w:val="40"/>
        <w:szCs w:val="40"/>
        <w:rtl/>
        <w:lang w:bidi="ar-IQ"/>
      </w:rPr>
      <w:t>مدرس المادة : م. م علياء حسين خلف الزركوش</w:t>
    </w:r>
  </w:p>
  <w:p w:rsidR="00B3509C" w:rsidRDefault="00B3509C">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138"/>
    <w:multiLevelType w:val="hybridMultilevel"/>
    <w:tmpl w:val="32BA6C44"/>
    <w:lvl w:ilvl="0" w:tplc="6F7C5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834BE"/>
    <w:multiLevelType w:val="hybridMultilevel"/>
    <w:tmpl w:val="7156745A"/>
    <w:lvl w:ilvl="0" w:tplc="CA90A7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56654"/>
    <w:multiLevelType w:val="hybridMultilevel"/>
    <w:tmpl w:val="46DA7E04"/>
    <w:lvl w:ilvl="0" w:tplc="107A8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2314D"/>
    <w:multiLevelType w:val="hybridMultilevel"/>
    <w:tmpl w:val="531A7C40"/>
    <w:lvl w:ilvl="0" w:tplc="82464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62EBA"/>
    <w:multiLevelType w:val="hybridMultilevel"/>
    <w:tmpl w:val="90627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FA5CC3"/>
    <w:multiLevelType w:val="hybridMultilevel"/>
    <w:tmpl w:val="132CE706"/>
    <w:lvl w:ilvl="0" w:tplc="47609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B692E"/>
    <w:multiLevelType w:val="hybridMultilevel"/>
    <w:tmpl w:val="C6DC906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7">
    <w:nsid w:val="0D8D062F"/>
    <w:multiLevelType w:val="hybridMultilevel"/>
    <w:tmpl w:val="C4882330"/>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8">
    <w:nsid w:val="17096B1D"/>
    <w:multiLevelType w:val="hybridMultilevel"/>
    <w:tmpl w:val="BA4A179E"/>
    <w:lvl w:ilvl="0" w:tplc="7466E6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C5589"/>
    <w:multiLevelType w:val="hybridMultilevel"/>
    <w:tmpl w:val="EA7C5E02"/>
    <w:lvl w:ilvl="0" w:tplc="97226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6C1FB9"/>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44664"/>
    <w:multiLevelType w:val="hybridMultilevel"/>
    <w:tmpl w:val="D6DC5674"/>
    <w:lvl w:ilvl="0" w:tplc="7CAA2B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40832"/>
    <w:multiLevelType w:val="hybridMultilevel"/>
    <w:tmpl w:val="2B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34EDC"/>
    <w:multiLevelType w:val="hybridMultilevel"/>
    <w:tmpl w:val="A0F0C1CC"/>
    <w:lvl w:ilvl="0" w:tplc="B4FEF7F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4">
    <w:nsid w:val="219F0489"/>
    <w:multiLevelType w:val="hybridMultilevel"/>
    <w:tmpl w:val="C78603B6"/>
    <w:lvl w:ilvl="0" w:tplc="04090001">
      <w:start w:val="1"/>
      <w:numFmt w:val="bullet"/>
      <w:lvlText w:val=""/>
      <w:lvlJc w:val="left"/>
      <w:pPr>
        <w:ind w:left="2955" w:hanging="360"/>
      </w:pPr>
      <w:rPr>
        <w:rFonts w:ascii="Symbol" w:hAnsi="Symbol"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5">
    <w:nsid w:val="25597624"/>
    <w:multiLevelType w:val="hybridMultilevel"/>
    <w:tmpl w:val="137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055A2"/>
    <w:multiLevelType w:val="hybridMultilevel"/>
    <w:tmpl w:val="1DFE15EA"/>
    <w:lvl w:ilvl="0" w:tplc="E85A6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EF580A"/>
    <w:multiLevelType w:val="hybridMultilevel"/>
    <w:tmpl w:val="3A46D876"/>
    <w:lvl w:ilvl="0" w:tplc="D982D116">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80742CA"/>
    <w:multiLevelType w:val="hybridMultilevel"/>
    <w:tmpl w:val="F156F128"/>
    <w:lvl w:ilvl="0" w:tplc="6FA0D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D67953"/>
    <w:multiLevelType w:val="hybridMultilevel"/>
    <w:tmpl w:val="889AF312"/>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673091"/>
    <w:multiLevelType w:val="hybridMultilevel"/>
    <w:tmpl w:val="ADD0A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E53605C"/>
    <w:multiLevelType w:val="hybridMultilevel"/>
    <w:tmpl w:val="01A2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E37387"/>
    <w:multiLevelType w:val="hybridMultilevel"/>
    <w:tmpl w:val="22EE6A94"/>
    <w:lvl w:ilvl="0" w:tplc="2B86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721916"/>
    <w:multiLevelType w:val="hybridMultilevel"/>
    <w:tmpl w:val="A6BC12CA"/>
    <w:lvl w:ilvl="0" w:tplc="C25CE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E1250E"/>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0245DA"/>
    <w:multiLevelType w:val="hybridMultilevel"/>
    <w:tmpl w:val="0E9A67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3F7F38AA"/>
    <w:multiLevelType w:val="hybridMultilevel"/>
    <w:tmpl w:val="D8A8282E"/>
    <w:lvl w:ilvl="0" w:tplc="E680468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7">
    <w:nsid w:val="437C2599"/>
    <w:multiLevelType w:val="hybridMultilevel"/>
    <w:tmpl w:val="2B4A401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AD74CB"/>
    <w:multiLevelType w:val="hybridMultilevel"/>
    <w:tmpl w:val="D74E7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2C413F"/>
    <w:multiLevelType w:val="hybridMultilevel"/>
    <w:tmpl w:val="51328596"/>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1A6353"/>
    <w:multiLevelType w:val="hybridMultilevel"/>
    <w:tmpl w:val="6CE88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5266750"/>
    <w:multiLevelType w:val="hybridMultilevel"/>
    <w:tmpl w:val="5CDCF9D2"/>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215CDB"/>
    <w:multiLevelType w:val="hybridMultilevel"/>
    <w:tmpl w:val="58F63A68"/>
    <w:lvl w:ilvl="0" w:tplc="9596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0304E2"/>
    <w:multiLevelType w:val="hybridMultilevel"/>
    <w:tmpl w:val="CB84FF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516788"/>
    <w:multiLevelType w:val="hybridMultilevel"/>
    <w:tmpl w:val="7156745A"/>
    <w:lvl w:ilvl="0" w:tplc="CA90A7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8C0CC5"/>
    <w:multiLevelType w:val="hybridMultilevel"/>
    <w:tmpl w:val="7156745A"/>
    <w:lvl w:ilvl="0" w:tplc="CA90A7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B702E7"/>
    <w:multiLevelType w:val="hybridMultilevel"/>
    <w:tmpl w:val="6B1EF998"/>
    <w:lvl w:ilvl="0" w:tplc="0FEAB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4387A"/>
    <w:multiLevelType w:val="hybridMultilevel"/>
    <w:tmpl w:val="B9A234A8"/>
    <w:lvl w:ilvl="0" w:tplc="FF88AE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B05913"/>
    <w:multiLevelType w:val="hybridMultilevel"/>
    <w:tmpl w:val="E7647F9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DB33D61"/>
    <w:multiLevelType w:val="hybridMultilevel"/>
    <w:tmpl w:val="73841216"/>
    <w:lvl w:ilvl="0" w:tplc="446E7BDE">
      <w:start w:val="1"/>
      <w:numFmt w:val="decimal"/>
      <w:lvlText w:val="%1-"/>
      <w:lvlJc w:val="left"/>
      <w:pPr>
        <w:tabs>
          <w:tab w:val="num" w:pos="450"/>
        </w:tabs>
        <w:ind w:left="450" w:hanging="360"/>
      </w:pPr>
      <w:rPr>
        <w:rFonts w:ascii="Times New Roman" w:eastAsia="Times New Roman" w:hAnsi="Times New Roman" w:cs="Times New Roman"/>
      </w:rPr>
    </w:lvl>
    <w:lvl w:ilvl="1" w:tplc="082C0019" w:tentative="1">
      <w:start w:val="1"/>
      <w:numFmt w:val="lowerLetter"/>
      <w:lvlText w:val="%2."/>
      <w:lvlJc w:val="left"/>
      <w:pPr>
        <w:tabs>
          <w:tab w:val="num" w:pos="1080"/>
        </w:tabs>
        <w:ind w:left="1080" w:hanging="360"/>
      </w:pPr>
    </w:lvl>
    <w:lvl w:ilvl="2" w:tplc="082C001B" w:tentative="1">
      <w:start w:val="1"/>
      <w:numFmt w:val="lowerRoman"/>
      <w:lvlText w:val="%3."/>
      <w:lvlJc w:val="right"/>
      <w:pPr>
        <w:tabs>
          <w:tab w:val="num" w:pos="1800"/>
        </w:tabs>
        <w:ind w:left="1800" w:hanging="180"/>
      </w:pPr>
    </w:lvl>
    <w:lvl w:ilvl="3" w:tplc="082C000F" w:tentative="1">
      <w:start w:val="1"/>
      <w:numFmt w:val="decimal"/>
      <w:lvlText w:val="%4."/>
      <w:lvlJc w:val="left"/>
      <w:pPr>
        <w:tabs>
          <w:tab w:val="num" w:pos="2520"/>
        </w:tabs>
        <w:ind w:left="2520" w:hanging="360"/>
      </w:pPr>
    </w:lvl>
    <w:lvl w:ilvl="4" w:tplc="082C0019" w:tentative="1">
      <w:start w:val="1"/>
      <w:numFmt w:val="lowerLetter"/>
      <w:lvlText w:val="%5."/>
      <w:lvlJc w:val="left"/>
      <w:pPr>
        <w:tabs>
          <w:tab w:val="num" w:pos="3240"/>
        </w:tabs>
        <w:ind w:left="3240" w:hanging="360"/>
      </w:pPr>
    </w:lvl>
    <w:lvl w:ilvl="5" w:tplc="082C001B" w:tentative="1">
      <w:start w:val="1"/>
      <w:numFmt w:val="lowerRoman"/>
      <w:lvlText w:val="%6."/>
      <w:lvlJc w:val="right"/>
      <w:pPr>
        <w:tabs>
          <w:tab w:val="num" w:pos="3960"/>
        </w:tabs>
        <w:ind w:left="3960" w:hanging="180"/>
      </w:pPr>
    </w:lvl>
    <w:lvl w:ilvl="6" w:tplc="082C000F" w:tentative="1">
      <w:start w:val="1"/>
      <w:numFmt w:val="decimal"/>
      <w:lvlText w:val="%7."/>
      <w:lvlJc w:val="left"/>
      <w:pPr>
        <w:tabs>
          <w:tab w:val="num" w:pos="4680"/>
        </w:tabs>
        <w:ind w:left="4680" w:hanging="360"/>
      </w:pPr>
    </w:lvl>
    <w:lvl w:ilvl="7" w:tplc="082C0019" w:tentative="1">
      <w:start w:val="1"/>
      <w:numFmt w:val="lowerLetter"/>
      <w:lvlText w:val="%8."/>
      <w:lvlJc w:val="left"/>
      <w:pPr>
        <w:tabs>
          <w:tab w:val="num" w:pos="5400"/>
        </w:tabs>
        <w:ind w:left="5400" w:hanging="360"/>
      </w:pPr>
    </w:lvl>
    <w:lvl w:ilvl="8" w:tplc="082C001B" w:tentative="1">
      <w:start w:val="1"/>
      <w:numFmt w:val="lowerRoman"/>
      <w:lvlText w:val="%9."/>
      <w:lvlJc w:val="right"/>
      <w:pPr>
        <w:tabs>
          <w:tab w:val="num" w:pos="6120"/>
        </w:tabs>
        <w:ind w:left="6120" w:hanging="180"/>
      </w:pPr>
    </w:lvl>
  </w:abstractNum>
  <w:abstractNum w:abstractNumId="40">
    <w:nsid w:val="7044391E"/>
    <w:multiLevelType w:val="hybridMultilevel"/>
    <w:tmpl w:val="02A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C910EB"/>
    <w:multiLevelType w:val="hybridMultilevel"/>
    <w:tmpl w:val="D37860EC"/>
    <w:lvl w:ilvl="0" w:tplc="0A2A6018">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42">
    <w:nsid w:val="73696642"/>
    <w:multiLevelType w:val="hybridMultilevel"/>
    <w:tmpl w:val="6B46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C620B0"/>
    <w:multiLevelType w:val="hybridMultilevel"/>
    <w:tmpl w:val="539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
  </w:num>
  <w:num w:numId="3">
    <w:abstractNumId w:val="12"/>
  </w:num>
  <w:num w:numId="4">
    <w:abstractNumId w:val="22"/>
  </w:num>
  <w:num w:numId="5">
    <w:abstractNumId w:val="40"/>
  </w:num>
  <w:num w:numId="6">
    <w:abstractNumId w:val="9"/>
  </w:num>
  <w:num w:numId="7">
    <w:abstractNumId w:val="28"/>
  </w:num>
  <w:num w:numId="8">
    <w:abstractNumId w:val="8"/>
  </w:num>
  <w:num w:numId="9">
    <w:abstractNumId w:val="13"/>
  </w:num>
  <w:num w:numId="10">
    <w:abstractNumId w:val="19"/>
  </w:num>
  <w:num w:numId="11">
    <w:abstractNumId w:val="15"/>
  </w:num>
  <w:num w:numId="12">
    <w:abstractNumId w:val="26"/>
  </w:num>
  <w:num w:numId="13">
    <w:abstractNumId w:val="21"/>
  </w:num>
  <w:num w:numId="14">
    <w:abstractNumId w:val="6"/>
  </w:num>
  <w:num w:numId="15">
    <w:abstractNumId w:val="29"/>
  </w:num>
  <w:num w:numId="16">
    <w:abstractNumId w:val="25"/>
  </w:num>
  <w:num w:numId="17">
    <w:abstractNumId w:val="0"/>
  </w:num>
  <w:num w:numId="18">
    <w:abstractNumId w:val="23"/>
  </w:num>
  <w:num w:numId="19">
    <w:abstractNumId w:val="5"/>
  </w:num>
  <w:num w:numId="20">
    <w:abstractNumId w:val="14"/>
  </w:num>
  <w:num w:numId="21">
    <w:abstractNumId w:val="41"/>
  </w:num>
  <w:num w:numId="22">
    <w:abstractNumId w:val="10"/>
  </w:num>
  <w:num w:numId="23">
    <w:abstractNumId w:val="24"/>
  </w:num>
  <w:num w:numId="24">
    <w:abstractNumId w:val="11"/>
  </w:num>
  <w:num w:numId="25">
    <w:abstractNumId w:val="27"/>
  </w:num>
  <w:num w:numId="26">
    <w:abstractNumId w:val="16"/>
  </w:num>
  <w:num w:numId="27">
    <w:abstractNumId w:val="2"/>
  </w:num>
  <w:num w:numId="28">
    <w:abstractNumId w:val="33"/>
  </w:num>
  <w:num w:numId="29">
    <w:abstractNumId w:val="30"/>
  </w:num>
  <w:num w:numId="30">
    <w:abstractNumId w:val="42"/>
  </w:num>
  <w:num w:numId="31">
    <w:abstractNumId w:val="31"/>
  </w:num>
  <w:num w:numId="32">
    <w:abstractNumId w:val="3"/>
  </w:num>
  <w:num w:numId="33">
    <w:abstractNumId w:val="20"/>
  </w:num>
  <w:num w:numId="34">
    <w:abstractNumId w:val="17"/>
  </w:num>
  <w:num w:numId="35">
    <w:abstractNumId w:val="37"/>
  </w:num>
  <w:num w:numId="36">
    <w:abstractNumId w:val="18"/>
  </w:num>
  <w:num w:numId="37">
    <w:abstractNumId w:val="32"/>
  </w:num>
  <w:num w:numId="38">
    <w:abstractNumId w:val="7"/>
  </w:num>
  <w:num w:numId="39">
    <w:abstractNumId w:val="34"/>
  </w:num>
  <w:num w:numId="40">
    <w:abstractNumId w:val="39"/>
  </w:num>
  <w:num w:numId="41">
    <w:abstractNumId w:val="36"/>
  </w:num>
  <w:num w:numId="42">
    <w:abstractNumId w:val="35"/>
  </w:num>
  <w:num w:numId="43">
    <w:abstractNumId w:val="1"/>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6F5"/>
    <w:rsid w:val="000030C5"/>
    <w:rsid w:val="00031315"/>
    <w:rsid w:val="00090743"/>
    <w:rsid w:val="00091166"/>
    <w:rsid w:val="000E7C73"/>
    <w:rsid w:val="00103357"/>
    <w:rsid w:val="0013600E"/>
    <w:rsid w:val="001849FF"/>
    <w:rsid w:val="001B2377"/>
    <w:rsid w:val="001B2769"/>
    <w:rsid w:val="00237504"/>
    <w:rsid w:val="002479C2"/>
    <w:rsid w:val="00251FD7"/>
    <w:rsid w:val="002604FE"/>
    <w:rsid w:val="00281D1B"/>
    <w:rsid w:val="00287505"/>
    <w:rsid w:val="0029627F"/>
    <w:rsid w:val="002B2FB4"/>
    <w:rsid w:val="002D6047"/>
    <w:rsid w:val="0031312D"/>
    <w:rsid w:val="00334C66"/>
    <w:rsid w:val="00340198"/>
    <w:rsid w:val="003C3BCC"/>
    <w:rsid w:val="003C72E6"/>
    <w:rsid w:val="00412C37"/>
    <w:rsid w:val="00413647"/>
    <w:rsid w:val="00437CB4"/>
    <w:rsid w:val="004433B3"/>
    <w:rsid w:val="0044779C"/>
    <w:rsid w:val="00452E12"/>
    <w:rsid w:val="004571F2"/>
    <w:rsid w:val="004C05EC"/>
    <w:rsid w:val="004D3486"/>
    <w:rsid w:val="004D52FD"/>
    <w:rsid w:val="004E7063"/>
    <w:rsid w:val="004F5BFA"/>
    <w:rsid w:val="00534238"/>
    <w:rsid w:val="00567B4D"/>
    <w:rsid w:val="005A5DBF"/>
    <w:rsid w:val="005A7F2E"/>
    <w:rsid w:val="005F1176"/>
    <w:rsid w:val="00610A89"/>
    <w:rsid w:val="006219C9"/>
    <w:rsid w:val="00623C89"/>
    <w:rsid w:val="00626674"/>
    <w:rsid w:val="00632C72"/>
    <w:rsid w:val="006476D0"/>
    <w:rsid w:val="0065710E"/>
    <w:rsid w:val="00692DE9"/>
    <w:rsid w:val="006936F5"/>
    <w:rsid w:val="006C0439"/>
    <w:rsid w:val="006F3D56"/>
    <w:rsid w:val="006F6687"/>
    <w:rsid w:val="007267A0"/>
    <w:rsid w:val="00730463"/>
    <w:rsid w:val="00781DE9"/>
    <w:rsid w:val="00783E21"/>
    <w:rsid w:val="007B1ABA"/>
    <w:rsid w:val="007B421A"/>
    <w:rsid w:val="007D3A46"/>
    <w:rsid w:val="007D7BFF"/>
    <w:rsid w:val="007F256D"/>
    <w:rsid w:val="00805BB6"/>
    <w:rsid w:val="00816737"/>
    <w:rsid w:val="00840744"/>
    <w:rsid w:val="00847BA1"/>
    <w:rsid w:val="008629E1"/>
    <w:rsid w:val="00863EF2"/>
    <w:rsid w:val="00896508"/>
    <w:rsid w:val="00912808"/>
    <w:rsid w:val="00915B43"/>
    <w:rsid w:val="00926187"/>
    <w:rsid w:val="00942CF7"/>
    <w:rsid w:val="00953682"/>
    <w:rsid w:val="00961D2B"/>
    <w:rsid w:val="009A3FA9"/>
    <w:rsid w:val="009B2797"/>
    <w:rsid w:val="009C3B62"/>
    <w:rsid w:val="00A22313"/>
    <w:rsid w:val="00A35E1D"/>
    <w:rsid w:val="00A65523"/>
    <w:rsid w:val="00A8120C"/>
    <w:rsid w:val="00AA6E3E"/>
    <w:rsid w:val="00AD319C"/>
    <w:rsid w:val="00AD61C7"/>
    <w:rsid w:val="00AF2BA5"/>
    <w:rsid w:val="00B21E06"/>
    <w:rsid w:val="00B3509C"/>
    <w:rsid w:val="00B36749"/>
    <w:rsid w:val="00BA1144"/>
    <w:rsid w:val="00BA6302"/>
    <w:rsid w:val="00BD1429"/>
    <w:rsid w:val="00C00080"/>
    <w:rsid w:val="00C12CBA"/>
    <w:rsid w:val="00C729AB"/>
    <w:rsid w:val="00CC54ED"/>
    <w:rsid w:val="00CC6444"/>
    <w:rsid w:val="00CD13FC"/>
    <w:rsid w:val="00CD4B2A"/>
    <w:rsid w:val="00CE1364"/>
    <w:rsid w:val="00D2769F"/>
    <w:rsid w:val="00D52047"/>
    <w:rsid w:val="00D83C2F"/>
    <w:rsid w:val="00D97326"/>
    <w:rsid w:val="00DA787C"/>
    <w:rsid w:val="00DC6BFA"/>
    <w:rsid w:val="00DD2353"/>
    <w:rsid w:val="00DD484A"/>
    <w:rsid w:val="00DE7FB7"/>
    <w:rsid w:val="00E81B20"/>
    <w:rsid w:val="00E90072"/>
    <w:rsid w:val="00EB0D60"/>
    <w:rsid w:val="00F60709"/>
    <w:rsid w:val="00F81FCE"/>
    <w:rsid w:val="00F83FBF"/>
    <w:rsid w:val="00F85CF9"/>
    <w:rsid w:val="00FB0FD0"/>
    <w:rsid w:val="00FC3431"/>
    <w:rsid w:val="00FE0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F5"/>
    <w:pPr>
      <w:ind w:left="720"/>
      <w:contextualSpacing/>
    </w:pPr>
  </w:style>
  <w:style w:type="paragraph" w:styleId="BalloonText">
    <w:name w:val="Balloon Text"/>
    <w:basedOn w:val="Normal"/>
    <w:link w:val="BalloonTextChar"/>
    <w:uiPriority w:val="99"/>
    <w:semiHidden/>
    <w:unhideWhenUsed/>
    <w:rsid w:val="002D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47"/>
    <w:rPr>
      <w:rFonts w:ascii="Tahoma" w:hAnsi="Tahoma" w:cs="Tahoma"/>
      <w:sz w:val="16"/>
      <w:szCs w:val="16"/>
    </w:rPr>
  </w:style>
  <w:style w:type="paragraph" w:styleId="Header">
    <w:name w:val="header"/>
    <w:basedOn w:val="Normal"/>
    <w:link w:val="HeaderChar"/>
    <w:uiPriority w:val="99"/>
    <w:unhideWhenUsed/>
    <w:rsid w:val="00003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0C5"/>
  </w:style>
  <w:style w:type="paragraph" w:styleId="Footer">
    <w:name w:val="footer"/>
    <w:basedOn w:val="Normal"/>
    <w:link w:val="FooterChar"/>
    <w:uiPriority w:val="99"/>
    <w:unhideWhenUsed/>
    <w:rsid w:val="00003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0C5"/>
  </w:style>
  <w:style w:type="paragraph" w:styleId="FootnoteText">
    <w:name w:val="footnote text"/>
    <w:basedOn w:val="Normal"/>
    <w:link w:val="FootnoteTextChar"/>
    <w:semiHidden/>
    <w:unhideWhenUsed/>
    <w:rsid w:val="00DC6BFA"/>
    <w:pPr>
      <w:spacing w:after="0" w:line="240" w:lineRule="auto"/>
    </w:pPr>
    <w:rPr>
      <w:sz w:val="20"/>
      <w:szCs w:val="20"/>
    </w:rPr>
  </w:style>
  <w:style w:type="character" w:customStyle="1" w:styleId="FootnoteTextChar">
    <w:name w:val="Footnote Text Char"/>
    <w:basedOn w:val="DefaultParagraphFont"/>
    <w:link w:val="FootnoteText"/>
    <w:semiHidden/>
    <w:rsid w:val="00DC6BFA"/>
    <w:rPr>
      <w:sz w:val="20"/>
      <w:szCs w:val="20"/>
    </w:rPr>
  </w:style>
  <w:style w:type="character" w:styleId="FootnoteReference">
    <w:name w:val="footnote reference"/>
    <w:basedOn w:val="DefaultParagraphFont"/>
    <w:semiHidden/>
    <w:unhideWhenUsed/>
    <w:rsid w:val="00DC6BFA"/>
    <w:rPr>
      <w:vertAlign w:val="superscript"/>
    </w:rPr>
  </w:style>
  <w:style w:type="table" w:styleId="TableGrid">
    <w:name w:val="Table Grid"/>
    <w:basedOn w:val="TableNormal"/>
    <w:rsid w:val="00781D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A4341-E48E-42BC-81D7-A56B50630660}" type="doc">
      <dgm:prSet loTypeId="urn:microsoft.com/office/officeart/2005/8/layout/radial5" loCatId="cycle" qsTypeId="urn:microsoft.com/office/officeart/2005/8/quickstyle/simple3" qsCatId="simple" csTypeId="urn:microsoft.com/office/officeart/2005/8/colors/accent1_5" csCatId="accent1" phldr="1"/>
      <dgm:spPr/>
      <dgm:t>
        <a:bodyPr/>
        <a:lstStyle/>
        <a:p>
          <a:endParaRPr lang="en-US"/>
        </a:p>
      </dgm:t>
    </dgm:pt>
    <dgm:pt modelId="{EBBF68C4-3C71-4ABA-9E4C-C5D3491A2C11}">
      <dgm:prSet phldrT="[Text]"/>
      <dgm:spPr/>
      <dgm:t>
        <a:bodyPr/>
        <a:lstStyle/>
        <a:p>
          <a:r>
            <a:rPr lang="ar-IQ"/>
            <a:t>مبادئ التنمية المستدامة </a:t>
          </a:r>
          <a:endParaRPr lang="en-US"/>
        </a:p>
      </dgm:t>
    </dgm:pt>
    <dgm:pt modelId="{659823D9-E7BD-4EFE-950D-3A6E3D75351C}" type="parTrans" cxnId="{340395D9-E67C-49D1-A389-59978D115BD7}">
      <dgm:prSet/>
      <dgm:spPr/>
      <dgm:t>
        <a:bodyPr/>
        <a:lstStyle/>
        <a:p>
          <a:endParaRPr lang="en-US"/>
        </a:p>
      </dgm:t>
    </dgm:pt>
    <dgm:pt modelId="{24D71C6E-D8DC-4B33-80D1-63B8E28C73DA}" type="sibTrans" cxnId="{340395D9-E67C-49D1-A389-59978D115BD7}">
      <dgm:prSet/>
      <dgm:spPr/>
      <dgm:t>
        <a:bodyPr/>
        <a:lstStyle/>
        <a:p>
          <a:endParaRPr lang="en-US"/>
        </a:p>
      </dgm:t>
    </dgm:pt>
    <dgm:pt modelId="{E3C101C8-B9B7-4E2C-87F8-2017FFB6D96E}">
      <dgm:prSet phldrT="[Text]"/>
      <dgm:spPr/>
      <dgm:t>
        <a:bodyPr/>
        <a:lstStyle/>
        <a:p>
          <a:r>
            <a:rPr lang="ar-IQ"/>
            <a:t>التمكين </a:t>
          </a:r>
          <a:endParaRPr lang="en-US"/>
        </a:p>
      </dgm:t>
    </dgm:pt>
    <dgm:pt modelId="{5BD9A040-CCE8-4E05-962F-1CD5C196CF04}" type="parTrans" cxnId="{C8696BE8-5F85-4ED6-B6BE-CD7F6DF0FF9B}">
      <dgm:prSet/>
      <dgm:spPr/>
      <dgm:t>
        <a:bodyPr/>
        <a:lstStyle/>
        <a:p>
          <a:endParaRPr lang="en-US"/>
        </a:p>
      </dgm:t>
    </dgm:pt>
    <dgm:pt modelId="{E5931C1B-B3F6-4463-9A4A-3D567C6A1236}" type="sibTrans" cxnId="{C8696BE8-5F85-4ED6-B6BE-CD7F6DF0FF9B}">
      <dgm:prSet/>
      <dgm:spPr/>
      <dgm:t>
        <a:bodyPr/>
        <a:lstStyle/>
        <a:p>
          <a:endParaRPr lang="en-US"/>
        </a:p>
      </dgm:t>
    </dgm:pt>
    <dgm:pt modelId="{92094587-7D44-462A-AD89-BB36B5B93D51}">
      <dgm:prSet phldrT="[Text]"/>
      <dgm:spPr/>
      <dgm:t>
        <a:bodyPr/>
        <a:lstStyle/>
        <a:p>
          <a:r>
            <a:rPr lang="ar-IQ"/>
            <a:t>الانصاف </a:t>
          </a:r>
          <a:endParaRPr lang="en-US"/>
        </a:p>
      </dgm:t>
    </dgm:pt>
    <dgm:pt modelId="{075B5976-42B3-4519-84F7-6AFCAFCE1DAA}" type="parTrans" cxnId="{B8893EDE-CB02-4CDF-B6DE-E2A607D8B62C}">
      <dgm:prSet/>
      <dgm:spPr/>
      <dgm:t>
        <a:bodyPr/>
        <a:lstStyle/>
        <a:p>
          <a:endParaRPr lang="en-US"/>
        </a:p>
      </dgm:t>
    </dgm:pt>
    <dgm:pt modelId="{CD663109-3949-419F-A807-A47CB8FAE1C5}" type="sibTrans" cxnId="{B8893EDE-CB02-4CDF-B6DE-E2A607D8B62C}">
      <dgm:prSet/>
      <dgm:spPr/>
      <dgm:t>
        <a:bodyPr/>
        <a:lstStyle/>
        <a:p>
          <a:endParaRPr lang="en-US"/>
        </a:p>
      </dgm:t>
    </dgm:pt>
    <dgm:pt modelId="{EC993613-F81D-4A5C-8A27-2C271A5F21F4}">
      <dgm:prSet phldrT="[Text]"/>
      <dgm:spPr/>
      <dgm:t>
        <a:bodyPr/>
        <a:lstStyle/>
        <a:p>
          <a:r>
            <a:rPr lang="ar-IQ"/>
            <a:t>التضامن </a:t>
          </a:r>
          <a:endParaRPr lang="en-US"/>
        </a:p>
      </dgm:t>
    </dgm:pt>
    <dgm:pt modelId="{E515F8CC-8FE6-431B-AB54-C0FC0FA34826}" type="parTrans" cxnId="{F05510F2-A92E-418C-96EA-A6B780D66CE2}">
      <dgm:prSet/>
      <dgm:spPr/>
      <dgm:t>
        <a:bodyPr/>
        <a:lstStyle/>
        <a:p>
          <a:endParaRPr lang="en-US"/>
        </a:p>
      </dgm:t>
    </dgm:pt>
    <dgm:pt modelId="{22D95E36-D232-4E65-A3DA-3EE4DDDD715E}" type="sibTrans" cxnId="{F05510F2-A92E-418C-96EA-A6B780D66CE2}">
      <dgm:prSet/>
      <dgm:spPr/>
      <dgm:t>
        <a:bodyPr/>
        <a:lstStyle/>
        <a:p>
          <a:endParaRPr lang="en-US"/>
        </a:p>
      </dgm:t>
    </dgm:pt>
    <dgm:pt modelId="{13F9F440-8F97-42A0-968E-393FD480E07E}">
      <dgm:prSet phldrT="[Text]"/>
      <dgm:spPr/>
      <dgm:t>
        <a:bodyPr/>
        <a:lstStyle/>
        <a:p>
          <a:r>
            <a:rPr lang="ar-IQ"/>
            <a:t>حسن الإدارة والمسائلة </a:t>
          </a:r>
          <a:endParaRPr lang="en-US"/>
        </a:p>
      </dgm:t>
    </dgm:pt>
    <dgm:pt modelId="{475AA347-D6C5-41F0-A8F2-1472F6933E16}" type="parTrans" cxnId="{FAD5D5F7-8792-4FDD-8C24-77DCAF23486B}">
      <dgm:prSet/>
      <dgm:spPr/>
      <dgm:t>
        <a:bodyPr/>
        <a:lstStyle/>
        <a:p>
          <a:endParaRPr lang="en-US"/>
        </a:p>
      </dgm:t>
    </dgm:pt>
    <dgm:pt modelId="{0A153A94-1D2B-441B-9115-8FDCDE14D6A1}" type="sibTrans" cxnId="{FAD5D5F7-8792-4FDD-8C24-77DCAF23486B}">
      <dgm:prSet/>
      <dgm:spPr/>
      <dgm:t>
        <a:bodyPr/>
        <a:lstStyle/>
        <a:p>
          <a:endParaRPr lang="en-US"/>
        </a:p>
      </dgm:t>
    </dgm:pt>
    <dgm:pt modelId="{7C254FB0-99C5-4293-8353-7A8C34E523EE}" type="pres">
      <dgm:prSet presAssocID="{384A4341-E48E-42BC-81D7-A56B50630660}" presName="Name0" presStyleCnt="0">
        <dgm:presLayoutVars>
          <dgm:chMax val="1"/>
          <dgm:dir/>
          <dgm:animLvl val="ctr"/>
          <dgm:resizeHandles val="exact"/>
        </dgm:presLayoutVars>
      </dgm:prSet>
      <dgm:spPr/>
      <dgm:t>
        <a:bodyPr/>
        <a:lstStyle/>
        <a:p>
          <a:endParaRPr lang="en-US"/>
        </a:p>
      </dgm:t>
    </dgm:pt>
    <dgm:pt modelId="{E0E82F32-F0B0-4BD2-8FFA-6FFE6E61EAF7}" type="pres">
      <dgm:prSet presAssocID="{EBBF68C4-3C71-4ABA-9E4C-C5D3491A2C11}" presName="centerShape" presStyleLbl="node0" presStyleIdx="0" presStyleCnt="1" custScaleX="153438"/>
      <dgm:spPr/>
      <dgm:t>
        <a:bodyPr/>
        <a:lstStyle/>
        <a:p>
          <a:endParaRPr lang="en-US"/>
        </a:p>
      </dgm:t>
    </dgm:pt>
    <dgm:pt modelId="{AC44BC28-711E-41A6-8240-E930AB3CC07C}" type="pres">
      <dgm:prSet presAssocID="{5BD9A040-CCE8-4E05-962F-1CD5C196CF04}" presName="parTrans" presStyleLbl="sibTrans2D1" presStyleIdx="0" presStyleCnt="4"/>
      <dgm:spPr/>
      <dgm:t>
        <a:bodyPr/>
        <a:lstStyle/>
        <a:p>
          <a:endParaRPr lang="en-US"/>
        </a:p>
      </dgm:t>
    </dgm:pt>
    <dgm:pt modelId="{0CC48EA3-2AA1-4E4E-AA69-AB37B6A5081B}" type="pres">
      <dgm:prSet presAssocID="{5BD9A040-CCE8-4E05-962F-1CD5C196CF04}" presName="connectorText" presStyleLbl="sibTrans2D1" presStyleIdx="0" presStyleCnt="4"/>
      <dgm:spPr/>
      <dgm:t>
        <a:bodyPr/>
        <a:lstStyle/>
        <a:p>
          <a:endParaRPr lang="en-US"/>
        </a:p>
      </dgm:t>
    </dgm:pt>
    <dgm:pt modelId="{6B272C2A-10EC-4A33-AA6E-DE442793FF78}" type="pres">
      <dgm:prSet presAssocID="{E3C101C8-B9B7-4E2C-87F8-2017FFB6D96E}" presName="node" presStyleLbl="node1" presStyleIdx="0" presStyleCnt="4" custScaleX="136541">
        <dgm:presLayoutVars>
          <dgm:bulletEnabled val="1"/>
        </dgm:presLayoutVars>
      </dgm:prSet>
      <dgm:spPr/>
      <dgm:t>
        <a:bodyPr/>
        <a:lstStyle/>
        <a:p>
          <a:endParaRPr lang="en-US"/>
        </a:p>
      </dgm:t>
    </dgm:pt>
    <dgm:pt modelId="{3DE0B03A-6BFB-4369-BE3E-80B7E81D23FD}" type="pres">
      <dgm:prSet presAssocID="{075B5976-42B3-4519-84F7-6AFCAFCE1DAA}" presName="parTrans" presStyleLbl="sibTrans2D1" presStyleIdx="1" presStyleCnt="4"/>
      <dgm:spPr/>
      <dgm:t>
        <a:bodyPr/>
        <a:lstStyle/>
        <a:p>
          <a:endParaRPr lang="en-US"/>
        </a:p>
      </dgm:t>
    </dgm:pt>
    <dgm:pt modelId="{93199589-B65A-4108-97D5-1F9BB0680D8F}" type="pres">
      <dgm:prSet presAssocID="{075B5976-42B3-4519-84F7-6AFCAFCE1DAA}" presName="connectorText" presStyleLbl="sibTrans2D1" presStyleIdx="1" presStyleCnt="4"/>
      <dgm:spPr/>
      <dgm:t>
        <a:bodyPr/>
        <a:lstStyle/>
        <a:p>
          <a:endParaRPr lang="en-US"/>
        </a:p>
      </dgm:t>
    </dgm:pt>
    <dgm:pt modelId="{57F72521-813C-4C0D-A6BB-726647086887}" type="pres">
      <dgm:prSet presAssocID="{92094587-7D44-462A-AD89-BB36B5B93D51}" presName="node" presStyleLbl="node1" presStyleIdx="1" presStyleCnt="4" custScaleX="125383" custRadScaleRad="121051" custRadScaleInc="2654">
        <dgm:presLayoutVars>
          <dgm:bulletEnabled val="1"/>
        </dgm:presLayoutVars>
      </dgm:prSet>
      <dgm:spPr/>
      <dgm:t>
        <a:bodyPr/>
        <a:lstStyle/>
        <a:p>
          <a:endParaRPr lang="en-US"/>
        </a:p>
      </dgm:t>
    </dgm:pt>
    <dgm:pt modelId="{42211332-7436-41F9-8D51-2B850F114D8D}" type="pres">
      <dgm:prSet presAssocID="{E515F8CC-8FE6-431B-AB54-C0FC0FA34826}" presName="parTrans" presStyleLbl="sibTrans2D1" presStyleIdx="2" presStyleCnt="4"/>
      <dgm:spPr/>
      <dgm:t>
        <a:bodyPr/>
        <a:lstStyle/>
        <a:p>
          <a:endParaRPr lang="en-US"/>
        </a:p>
      </dgm:t>
    </dgm:pt>
    <dgm:pt modelId="{CCF566A3-5179-445B-89E5-ED4048B49629}" type="pres">
      <dgm:prSet presAssocID="{E515F8CC-8FE6-431B-AB54-C0FC0FA34826}" presName="connectorText" presStyleLbl="sibTrans2D1" presStyleIdx="2" presStyleCnt="4"/>
      <dgm:spPr/>
      <dgm:t>
        <a:bodyPr/>
        <a:lstStyle/>
        <a:p>
          <a:endParaRPr lang="en-US"/>
        </a:p>
      </dgm:t>
    </dgm:pt>
    <dgm:pt modelId="{D856873F-DD16-4FDC-BD1D-9E86754C201E}" type="pres">
      <dgm:prSet presAssocID="{EC993613-F81D-4A5C-8A27-2C271A5F21F4}" presName="node" presStyleLbl="node1" presStyleIdx="2" presStyleCnt="4" custScaleX="143608">
        <dgm:presLayoutVars>
          <dgm:bulletEnabled val="1"/>
        </dgm:presLayoutVars>
      </dgm:prSet>
      <dgm:spPr/>
      <dgm:t>
        <a:bodyPr/>
        <a:lstStyle/>
        <a:p>
          <a:endParaRPr lang="en-US"/>
        </a:p>
      </dgm:t>
    </dgm:pt>
    <dgm:pt modelId="{D52D2C3D-167C-44B4-AFF3-F9FF7AB6C7C9}" type="pres">
      <dgm:prSet presAssocID="{475AA347-D6C5-41F0-A8F2-1472F6933E16}" presName="parTrans" presStyleLbl="sibTrans2D1" presStyleIdx="3" presStyleCnt="4"/>
      <dgm:spPr/>
      <dgm:t>
        <a:bodyPr/>
        <a:lstStyle/>
        <a:p>
          <a:endParaRPr lang="en-US"/>
        </a:p>
      </dgm:t>
    </dgm:pt>
    <dgm:pt modelId="{1D1EAFD0-124A-47C9-AFDB-A41A35A253CB}" type="pres">
      <dgm:prSet presAssocID="{475AA347-D6C5-41F0-A8F2-1472F6933E16}" presName="connectorText" presStyleLbl="sibTrans2D1" presStyleIdx="3" presStyleCnt="4"/>
      <dgm:spPr/>
      <dgm:t>
        <a:bodyPr/>
        <a:lstStyle/>
        <a:p>
          <a:endParaRPr lang="en-US"/>
        </a:p>
      </dgm:t>
    </dgm:pt>
    <dgm:pt modelId="{DB630C9B-BAE1-4426-9D34-44276298B497}" type="pres">
      <dgm:prSet presAssocID="{13F9F440-8F97-42A0-968E-393FD480E07E}" presName="node" presStyleLbl="node1" presStyleIdx="3" presStyleCnt="4" custScaleX="149755" custRadScaleRad="131248" custRadScaleInc="5713">
        <dgm:presLayoutVars>
          <dgm:bulletEnabled val="1"/>
        </dgm:presLayoutVars>
      </dgm:prSet>
      <dgm:spPr/>
      <dgm:t>
        <a:bodyPr/>
        <a:lstStyle/>
        <a:p>
          <a:endParaRPr lang="en-US"/>
        </a:p>
      </dgm:t>
    </dgm:pt>
  </dgm:ptLst>
  <dgm:cxnLst>
    <dgm:cxn modelId="{F05510F2-A92E-418C-96EA-A6B780D66CE2}" srcId="{EBBF68C4-3C71-4ABA-9E4C-C5D3491A2C11}" destId="{EC993613-F81D-4A5C-8A27-2C271A5F21F4}" srcOrd="2" destOrd="0" parTransId="{E515F8CC-8FE6-431B-AB54-C0FC0FA34826}" sibTransId="{22D95E36-D232-4E65-A3DA-3EE4DDDD715E}"/>
    <dgm:cxn modelId="{8847ECFA-1501-424B-8BCC-DDE06CA6204E}" type="presOf" srcId="{13F9F440-8F97-42A0-968E-393FD480E07E}" destId="{DB630C9B-BAE1-4426-9D34-44276298B497}" srcOrd="0" destOrd="0" presId="urn:microsoft.com/office/officeart/2005/8/layout/radial5"/>
    <dgm:cxn modelId="{E419F7F6-25DC-48C7-8C7F-0A6B5F16F1E2}" type="presOf" srcId="{475AA347-D6C5-41F0-A8F2-1472F6933E16}" destId="{D52D2C3D-167C-44B4-AFF3-F9FF7AB6C7C9}" srcOrd="0" destOrd="0" presId="urn:microsoft.com/office/officeart/2005/8/layout/radial5"/>
    <dgm:cxn modelId="{FAD5D5F7-8792-4FDD-8C24-77DCAF23486B}" srcId="{EBBF68C4-3C71-4ABA-9E4C-C5D3491A2C11}" destId="{13F9F440-8F97-42A0-968E-393FD480E07E}" srcOrd="3" destOrd="0" parTransId="{475AA347-D6C5-41F0-A8F2-1472F6933E16}" sibTransId="{0A153A94-1D2B-441B-9115-8FDCDE14D6A1}"/>
    <dgm:cxn modelId="{19AB83AF-7D1D-4C94-A152-EBB5AA7364DC}" type="presOf" srcId="{384A4341-E48E-42BC-81D7-A56B50630660}" destId="{7C254FB0-99C5-4293-8353-7A8C34E523EE}" srcOrd="0" destOrd="0" presId="urn:microsoft.com/office/officeart/2005/8/layout/radial5"/>
    <dgm:cxn modelId="{CFC37D14-B20C-45B7-A92D-672DAC6B22BB}" type="presOf" srcId="{075B5976-42B3-4519-84F7-6AFCAFCE1DAA}" destId="{3DE0B03A-6BFB-4369-BE3E-80B7E81D23FD}" srcOrd="0" destOrd="0" presId="urn:microsoft.com/office/officeart/2005/8/layout/radial5"/>
    <dgm:cxn modelId="{5F072DEB-B69A-4F94-B7A2-185B8F1DE1B2}" type="presOf" srcId="{E515F8CC-8FE6-431B-AB54-C0FC0FA34826}" destId="{42211332-7436-41F9-8D51-2B850F114D8D}" srcOrd="0" destOrd="0" presId="urn:microsoft.com/office/officeart/2005/8/layout/radial5"/>
    <dgm:cxn modelId="{3E955907-5BBD-4F4C-BA9B-9F4786C0AA93}" type="presOf" srcId="{E515F8CC-8FE6-431B-AB54-C0FC0FA34826}" destId="{CCF566A3-5179-445B-89E5-ED4048B49629}" srcOrd="1" destOrd="0" presId="urn:microsoft.com/office/officeart/2005/8/layout/radial5"/>
    <dgm:cxn modelId="{C7253FB1-66EB-4FC0-9D51-689AFA1B85C4}" type="presOf" srcId="{5BD9A040-CCE8-4E05-962F-1CD5C196CF04}" destId="{0CC48EA3-2AA1-4E4E-AA69-AB37B6A5081B}" srcOrd="1" destOrd="0" presId="urn:microsoft.com/office/officeart/2005/8/layout/radial5"/>
    <dgm:cxn modelId="{B3568585-9664-4277-B681-1C7BB654E823}" type="presOf" srcId="{475AA347-D6C5-41F0-A8F2-1472F6933E16}" destId="{1D1EAFD0-124A-47C9-AFDB-A41A35A253CB}" srcOrd="1" destOrd="0" presId="urn:microsoft.com/office/officeart/2005/8/layout/radial5"/>
    <dgm:cxn modelId="{340395D9-E67C-49D1-A389-59978D115BD7}" srcId="{384A4341-E48E-42BC-81D7-A56B50630660}" destId="{EBBF68C4-3C71-4ABA-9E4C-C5D3491A2C11}" srcOrd="0" destOrd="0" parTransId="{659823D9-E7BD-4EFE-950D-3A6E3D75351C}" sibTransId="{24D71C6E-D8DC-4B33-80D1-63B8E28C73DA}"/>
    <dgm:cxn modelId="{82D1AF70-D647-467C-AA37-327B62959C58}" type="presOf" srcId="{E3C101C8-B9B7-4E2C-87F8-2017FFB6D96E}" destId="{6B272C2A-10EC-4A33-AA6E-DE442793FF78}" srcOrd="0" destOrd="0" presId="urn:microsoft.com/office/officeart/2005/8/layout/radial5"/>
    <dgm:cxn modelId="{FAE73E46-0F61-4F0B-BFB8-6CA40403D82D}" type="presOf" srcId="{EBBF68C4-3C71-4ABA-9E4C-C5D3491A2C11}" destId="{E0E82F32-F0B0-4BD2-8FFA-6FFE6E61EAF7}" srcOrd="0" destOrd="0" presId="urn:microsoft.com/office/officeart/2005/8/layout/radial5"/>
    <dgm:cxn modelId="{9DA6CF88-BF08-4045-8EDC-CB9DE8604FF9}" type="presOf" srcId="{075B5976-42B3-4519-84F7-6AFCAFCE1DAA}" destId="{93199589-B65A-4108-97D5-1F9BB0680D8F}" srcOrd="1" destOrd="0" presId="urn:microsoft.com/office/officeart/2005/8/layout/radial5"/>
    <dgm:cxn modelId="{B8893EDE-CB02-4CDF-B6DE-E2A607D8B62C}" srcId="{EBBF68C4-3C71-4ABA-9E4C-C5D3491A2C11}" destId="{92094587-7D44-462A-AD89-BB36B5B93D51}" srcOrd="1" destOrd="0" parTransId="{075B5976-42B3-4519-84F7-6AFCAFCE1DAA}" sibTransId="{CD663109-3949-419F-A807-A47CB8FAE1C5}"/>
    <dgm:cxn modelId="{EDA04308-2667-4E2B-96C8-70E938450C8F}" type="presOf" srcId="{5BD9A040-CCE8-4E05-962F-1CD5C196CF04}" destId="{AC44BC28-711E-41A6-8240-E930AB3CC07C}" srcOrd="0" destOrd="0" presId="urn:microsoft.com/office/officeart/2005/8/layout/radial5"/>
    <dgm:cxn modelId="{12C555A8-FAA5-41B9-BFAC-CEA8D764068F}" type="presOf" srcId="{92094587-7D44-462A-AD89-BB36B5B93D51}" destId="{57F72521-813C-4C0D-A6BB-726647086887}" srcOrd="0" destOrd="0" presId="urn:microsoft.com/office/officeart/2005/8/layout/radial5"/>
    <dgm:cxn modelId="{C8696BE8-5F85-4ED6-B6BE-CD7F6DF0FF9B}" srcId="{EBBF68C4-3C71-4ABA-9E4C-C5D3491A2C11}" destId="{E3C101C8-B9B7-4E2C-87F8-2017FFB6D96E}" srcOrd="0" destOrd="0" parTransId="{5BD9A040-CCE8-4E05-962F-1CD5C196CF04}" sibTransId="{E5931C1B-B3F6-4463-9A4A-3D567C6A1236}"/>
    <dgm:cxn modelId="{76E96906-A676-441A-B7D7-C62D72641C58}" type="presOf" srcId="{EC993613-F81D-4A5C-8A27-2C271A5F21F4}" destId="{D856873F-DD16-4FDC-BD1D-9E86754C201E}" srcOrd="0" destOrd="0" presId="urn:microsoft.com/office/officeart/2005/8/layout/radial5"/>
    <dgm:cxn modelId="{ACE44683-4A3B-41DA-A14B-0639A35D82EC}" type="presParOf" srcId="{7C254FB0-99C5-4293-8353-7A8C34E523EE}" destId="{E0E82F32-F0B0-4BD2-8FFA-6FFE6E61EAF7}" srcOrd="0" destOrd="0" presId="urn:microsoft.com/office/officeart/2005/8/layout/radial5"/>
    <dgm:cxn modelId="{52A1290A-9A4E-48B2-A705-546398026353}" type="presParOf" srcId="{7C254FB0-99C5-4293-8353-7A8C34E523EE}" destId="{AC44BC28-711E-41A6-8240-E930AB3CC07C}" srcOrd="1" destOrd="0" presId="urn:microsoft.com/office/officeart/2005/8/layout/radial5"/>
    <dgm:cxn modelId="{8FD9C260-3752-46B3-83AC-C62799C2FC87}" type="presParOf" srcId="{AC44BC28-711E-41A6-8240-E930AB3CC07C}" destId="{0CC48EA3-2AA1-4E4E-AA69-AB37B6A5081B}" srcOrd="0" destOrd="0" presId="urn:microsoft.com/office/officeart/2005/8/layout/radial5"/>
    <dgm:cxn modelId="{8BD2DB38-DA3A-4D71-80AB-912E5DF5A408}" type="presParOf" srcId="{7C254FB0-99C5-4293-8353-7A8C34E523EE}" destId="{6B272C2A-10EC-4A33-AA6E-DE442793FF78}" srcOrd="2" destOrd="0" presId="urn:microsoft.com/office/officeart/2005/8/layout/radial5"/>
    <dgm:cxn modelId="{CEF9CD6A-8B0E-46CC-AB52-0EEB47086841}" type="presParOf" srcId="{7C254FB0-99C5-4293-8353-7A8C34E523EE}" destId="{3DE0B03A-6BFB-4369-BE3E-80B7E81D23FD}" srcOrd="3" destOrd="0" presId="urn:microsoft.com/office/officeart/2005/8/layout/radial5"/>
    <dgm:cxn modelId="{8CBE386E-07B9-4F88-9A47-3AEAAA47D41A}" type="presParOf" srcId="{3DE0B03A-6BFB-4369-BE3E-80B7E81D23FD}" destId="{93199589-B65A-4108-97D5-1F9BB0680D8F}" srcOrd="0" destOrd="0" presId="urn:microsoft.com/office/officeart/2005/8/layout/radial5"/>
    <dgm:cxn modelId="{4CB3C936-7581-4452-9E95-F04F6CF5AD11}" type="presParOf" srcId="{7C254FB0-99C5-4293-8353-7A8C34E523EE}" destId="{57F72521-813C-4C0D-A6BB-726647086887}" srcOrd="4" destOrd="0" presId="urn:microsoft.com/office/officeart/2005/8/layout/radial5"/>
    <dgm:cxn modelId="{0693BCBB-6259-4D4E-A109-18472762F97F}" type="presParOf" srcId="{7C254FB0-99C5-4293-8353-7A8C34E523EE}" destId="{42211332-7436-41F9-8D51-2B850F114D8D}" srcOrd="5" destOrd="0" presId="urn:microsoft.com/office/officeart/2005/8/layout/radial5"/>
    <dgm:cxn modelId="{BE5D08B0-4B4A-487E-8611-183D4BE1AE8F}" type="presParOf" srcId="{42211332-7436-41F9-8D51-2B850F114D8D}" destId="{CCF566A3-5179-445B-89E5-ED4048B49629}" srcOrd="0" destOrd="0" presId="urn:microsoft.com/office/officeart/2005/8/layout/radial5"/>
    <dgm:cxn modelId="{699819D9-6E17-4A0E-9752-C4E7638EC8FB}" type="presParOf" srcId="{7C254FB0-99C5-4293-8353-7A8C34E523EE}" destId="{D856873F-DD16-4FDC-BD1D-9E86754C201E}" srcOrd="6" destOrd="0" presId="urn:microsoft.com/office/officeart/2005/8/layout/radial5"/>
    <dgm:cxn modelId="{BFBB6A48-6A4C-4FB1-BA48-6889CD380022}" type="presParOf" srcId="{7C254FB0-99C5-4293-8353-7A8C34E523EE}" destId="{D52D2C3D-167C-44B4-AFF3-F9FF7AB6C7C9}" srcOrd="7" destOrd="0" presId="urn:microsoft.com/office/officeart/2005/8/layout/radial5"/>
    <dgm:cxn modelId="{3B9620A7-835E-4FFF-903A-A83160DBBE47}" type="presParOf" srcId="{D52D2C3D-167C-44B4-AFF3-F9FF7AB6C7C9}" destId="{1D1EAFD0-124A-47C9-AFDB-A41A35A253CB}" srcOrd="0" destOrd="0" presId="urn:microsoft.com/office/officeart/2005/8/layout/radial5"/>
    <dgm:cxn modelId="{54218CBB-799F-46EA-B2FD-D7D5E63B5B21}" type="presParOf" srcId="{7C254FB0-99C5-4293-8353-7A8C34E523EE}" destId="{DB630C9B-BAE1-4426-9D34-44276298B497}" srcOrd="8"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E82F32-F0B0-4BD2-8FFA-6FFE6E61EAF7}">
      <dsp:nvSpPr>
        <dsp:cNvPr id="0" name=""/>
        <dsp:cNvSpPr/>
      </dsp:nvSpPr>
      <dsp:spPr>
        <a:xfrm>
          <a:off x="2066031" y="1133958"/>
          <a:ext cx="1240789" cy="808658"/>
        </a:xfrm>
        <a:prstGeom prst="ellipse">
          <a:avLst/>
        </a:prstGeom>
        <a:gradFill rotWithShape="0">
          <a:gsLst>
            <a:gs pos="0">
              <a:schemeClr val="accent1">
                <a:alpha val="80000"/>
                <a:hueOff val="0"/>
                <a:satOff val="0"/>
                <a:lumOff val="0"/>
                <a:alphaOff val="0"/>
                <a:tint val="50000"/>
                <a:satMod val="300000"/>
              </a:schemeClr>
            </a:gs>
            <a:gs pos="35000">
              <a:schemeClr val="accent1">
                <a:alpha val="80000"/>
                <a:hueOff val="0"/>
                <a:satOff val="0"/>
                <a:lumOff val="0"/>
                <a:alphaOff val="0"/>
                <a:tint val="37000"/>
                <a:satMod val="300000"/>
              </a:schemeClr>
            </a:gs>
            <a:gs pos="100000">
              <a:schemeClr val="accent1">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ar-IQ" sz="1500" kern="1200"/>
            <a:t>مبادئ التنمية المستدامة </a:t>
          </a:r>
          <a:endParaRPr lang="en-US" sz="1500" kern="1200"/>
        </a:p>
      </dsp:txBody>
      <dsp:txXfrm>
        <a:off x="2247740" y="1252383"/>
        <a:ext cx="877371" cy="571808"/>
      </dsp:txXfrm>
    </dsp:sp>
    <dsp:sp modelId="{AC44BC28-711E-41A6-8240-E930AB3CC07C}">
      <dsp:nvSpPr>
        <dsp:cNvPr id="0" name=""/>
        <dsp:cNvSpPr/>
      </dsp:nvSpPr>
      <dsp:spPr>
        <a:xfrm rot="16200000">
          <a:off x="2600579" y="839369"/>
          <a:ext cx="171694" cy="274944"/>
        </a:xfrm>
        <a:prstGeom prst="rightArrow">
          <a:avLst>
            <a:gd name="adj1" fmla="val 60000"/>
            <a:gd name="adj2" fmla="val 50000"/>
          </a:avLst>
        </a:prstGeom>
        <a:gradFill rotWithShape="0">
          <a:gsLst>
            <a:gs pos="0">
              <a:schemeClr val="accent1">
                <a:shade val="90000"/>
                <a:hueOff val="0"/>
                <a:satOff val="0"/>
                <a:lumOff val="0"/>
                <a:alphaOff val="0"/>
                <a:tint val="50000"/>
                <a:satMod val="300000"/>
              </a:schemeClr>
            </a:gs>
            <a:gs pos="35000">
              <a:schemeClr val="accent1">
                <a:shade val="90000"/>
                <a:hueOff val="0"/>
                <a:satOff val="0"/>
                <a:lumOff val="0"/>
                <a:alphaOff val="0"/>
                <a:tint val="37000"/>
                <a:satMod val="300000"/>
              </a:schemeClr>
            </a:gs>
            <a:gs pos="100000">
              <a:schemeClr val="accent1">
                <a:shade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626333" y="920112"/>
        <a:ext cx="120186" cy="164966"/>
      </dsp:txXfrm>
    </dsp:sp>
    <dsp:sp modelId="{6B272C2A-10EC-4A33-AA6E-DE442793FF78}">
      <dsp:nvSpPr>
        <dsp:cNvPr id="0" name=""/>
        <dsp:cNvSpPr/>
      </dsp:nvSpPr>
      <dsp:spPr>
        <a:xfrm>
          <a:off x="2134351" y="1347"/>
          <a:ext cx="1104150" cy="808658"/>
        </a:xfrm>
        <a:prstGeom prst="ellipse">
          <a:avLst/>
        </a:prstGeom>
        <a:gradFill rotWithShape="0">
          <a:gsLst>
            <a:gs pos="0">
              <a:schemeClr val="accent1">
                <a:alpha val="90000"/>
                <a:hueOff val="0"/>
                <a:satOff val="0"/>
                <a:lumOff val="0"/>
                <a:alphaOff val="0"/>
                <a:tint val="50000"/>
                <a:satMod val="300000"/>
              </a:schemeClr>
            </a:gs>
            <a:gs pos="35000">
              <a:schemeClr val="accent1">
                <a:alpha val="90000"/>
                <a:hueOff val="0"/>
                <a:satOff val="0"/>
                <a:lumOff val="0"/>
                <a:alphaOff val="0"/>
                <a:tint val="37000"/>
                <a:satMod val="300000"/>
              </a:schemeClr>
            </a:gs>
            <a:gs pos="100000">
              <a:schemeClr val="accent1">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ar-IQ" sz="1500" kern="1200"/>
            <a:t>التمكين </a:t>
          </a:r>
          <a:endParaRPr lang="en-US" sz="1500" kern="1200"/>
        </a:p>
      </dsp:txBody>
      <dsp:txXfrm>
        <a:off x="2296050" y="119772"/>
        <a:ext cx="780752" cy="571808"/>
      </dsp:txXfrm>
    </dsp:sp>
    <dsp:sp modelId="{3DE0B03A-6BFB-4369-BE3E-80B7E81D23FD}">
      <dsp:nvSpPr>
        <dsp:cNvPr id="0" name=""/>
        <dsp:cNvSpPr/>
      </dsp:nvSpPr>
      <dsp:spPr>
        <a:xfrm rot="71658">
          <a:off x="3360142" y="1416208"/>
          <a:ext cx="129281" cy="274944"/>
        </a:xfrm>
        <a:prstGeom prst="rightArrow">
          <a:avLst>
            <a:gd name="adj1" fmla="val 60000"/>
            <a:gd name="adj2" fmla="val 50000"/>
          </a:avLst>
        </a:prstGeom>
        <a:gradFill rotWithShape="0">
          <a:gsLst>
            <a:gs pos="0">
              <a:schemeClr val="accent1">
                <a:shade val="90000"/>
                <a:hueOff val="125037"/>
                <a:satOff val="-2309"/>
                <a:lumOff val="10709"/>
                <a:alphaOff val="0"/>
                <a:tint val="50000"/>
                <a:satMod val="300000"/>
              </a:schemeClr>
            </a:gs>
            <a:gs pos="35000">
              <a:schemeClr val="accent1">
                <a:shade val="90000"/>
                <a:hueOff val="125037"/>
                <a:satOff val="-2309"/>
                <a:lumOff val="10709"/>
                <a:alphaOff val="0"/>
                <a:tint val="37000"/>
                <a:satMod val="300000"/>
              </a:schemeClr>
            </a:gs>
            <a:gs pos="100000">
              <a:schemeClr val="accent1">
                <a:shade val="90000"/>
                <a:hueOff val="125037"/>
                <a:satOff val="-2309"/>
                <a:lumOff val="10709"/>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3360146" y="1470793"/>
        <a:ext cx="90497" cy="164966"/>
      </dsp:txXfrm>
    </dsp:sp>
    <dsp:sp modelId="{57F72521-813C-4C0D-A6BB-726647086887}">
      <dsp:nvSpPr>
        <dsp:cNvPr id="0" name=""/>
        <dsp:cNvSpPr/>
      </dsp:nvSpPr>
      <dsp:spPr>
        <a:xfrm>
          <a:off x="3550204" y="1162534"/>
          <a:ext cx="1013920" cy="808658"/>
        </a:xfrm>
        <a:prstGeom prst="ellipse">
          <a:avLst/>
        </a:prstGeom>
        <a:gradFill rotWithShape="0">
          <a:gsLst>
            <a:gs pos="0">
              <a:schemeClr val="accent1">
                <a:alpha val="90000"/>
                <a:hueOff val="0"/>
                <a:satOff val="0"/>
                <a:lumOff val="0"/>
                <a:alphaOff val="-13333"/>
                <a:tint val="50000"/>
                <a:satMod val="300000"/>
              </a:schemeClr>
            </a:gs>
            <a:gs pos="35000">
              <a:schemeClr val="accent1">
                <a:alpha val="90000"/>
                <a:hueOff val="0"/>
                <a:satOff val="0"/>
                <a:lumOff val="0"/>
                <a:alphaOff val="-13333"/>
                <a:tint val="37000"/>
                <a:satMod val="300000"/>
              </a:schemeClr>
            </a:gs>
            <a:gs pos="100000">
              <a:schemeClr val="accent1">
                <a:alpha val="90000"/>
                <a:hueOff val="0"/>
                <a:satOff val="0"/>
                <a:lumOff val="0"/>
                <a:alphaOff val="-13333"/>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ar-IQ" sz="1500" kern="1200"/>
            <a:t>الانصاف </a:t>
          </a:r>
          <a:endParaRPr lang="en-US" sz="1500" kern="1200"/>
        </a:p>
      </dsp:txBody>
      <dsp:txXfrm>
        <a:off x="3698689" y="1280959"/>
        <a:ext cx="716950" cy="571808"/>
      </dsp:txXfrm>
    </dsp:sp>
    <dsp:sp modelId="{42211332-7436-41F9-8D51-2B850F114D8D}">
      <dsp:nvSpPr>
        <dsp:cNvPr id="0" name=""/>
        <dsp:cNvSpPr/>
      </dsp:nvSpPr>
      <dsp:spPr>
        <a:xfrm rot="5400000">
          <a:off x="2600579" y="1962261"/>
          <a:ext cx="171694" cy="274944"/>
        </a:xfrm>
        <a:prstGeom prst="rightArrow">
          <a:avLst>
            <a:gd name="adj1" fmla="val 60000"/>
            <a:gd name="adj2" fmla="val 50000"/>
          </a:avLst>
        </a:prstGeom>
        <a:gradFill rotWithShape="0">
          <a:gsLst>
            <a:gs pos="0">
              <a:schemeClr val="accent1">
                <a:shade val="90000"/>
                <a:hueOff val="250074"/>
                <a:satOff val="-4618"/>
                <a:lumOff val="21418"/>
                <a:alphaOff val="0"/>
                <a:tint val="50000"/>
                <a:satMod val="300000"/>
              </a:schemeClr>
            </a:gs>
            <a:gs pos="35000">
              <a:schemeClr val="accent1">
                <a:shade val="90000"/>
                <a:hueOff val="250074"/>
                <a:satOff val="-4618"/>
                <a:lumOff val="21418"/>
                <a:alphaOff val="0"/>
                <a:tint val="37000"/>
                <a:satMod val="300000"/>
              </a:schemeClr>
            </a:gs>
            <a:gs pos="100000">
              <a:schemeClr val="accent1">
                <a:shade val="90000"/>
                <a:hueOff val="250074"/>
                <a:satOff val="-4618"/>
                <a:lumOff val="21418"/>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626333" y="1991496"/>
        <a:ext cx="120186" cy="164966"/>
      </dsp:txXfrm>
    </dsp:sp>
    <dsp:sp modelId="{D856873F-DD16-4FDC-BD1D-9E86754C201E}">
      <dsp:nvSpPr>
        <dsp:cNvPr id="0" name=""/>
        <dsp:cNvSpPr/>
      </dsp:nvSpPr>
      <dsp:spPr>
        <a:xfrm>
          <a:off x="2105777" y="2266568"/>
          <a:ext cx="1161298" cy="808658"/>
        </a:xfrm>
        <a:prstGeom prst="ellipse">
          <a:avLst/>
        </a:prstGeom>
        <a:gradFill rotWithShape="0">
          <a:gsLst>
            <a:gs pos="0">
              <a:schemeClr val="accent1">
                <a:alpha val="90000"/>
                <a:hueOff val="0"/>
                <a:satOff val="0"/>
                <a:lumOff val="0"/>
                <a:alphaOff val="-26667"/>
                <a:tint val="50000"/>
                <a:satMod val="300000"/>
              </a:schemeClr>
            </a:gs>
            <a:gs pos="35000">
              <a:schemeClr val="accent1">
                <a:alpha val="90000"/>
                <a:hueOff val="0"/>
                <a:satOff val="0"/>
                <a:lumOff val="0"/>
                <a:alphaOff val="-26667"/>
                <a:tint val="37000"/>
                <a:satMod val="300000"/>
              </a:schemeClr>
            </a:gs>
            <a:gs pos="100000">
              <a:schemeClr val="accent1">
                <a:alpha val="90000"/>
                <a:hueOff val="0"/>
                <a:satOff val="0"/>
                <a:lumOff val="0"/>
                <a:alphaOff val="-26667"/>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ar-IQ" sz="1500" kern="1200"/>
            <a:t>التضامن </a:t>
          </a:r>
          <a:endParaRPr lang="en-US" sz="1500" kern="1200"/>
        </a:p>
      </dsp:txBody>
      <dsp:txXfrm>
        <a:off x="2275845" y="2384993"/>
        <a:ext cx="821162" cy="571808"/>
      </dsp:txXfrm>
    </dsp:sp>
    <dsp:sp modelId="{D52D2C3D-167C-44B4-AFF3-F9FF7AB6C7C9}">
      <dsp:nvSpPr>
        <dsp:cNvPr id="0" name=""/>
        <dsp:cNvSpPr/>
      </dsp:nvSpPr>
      <dsp:spPr>
        <a:xfrm rot="10954251">
          <a:off x="1870954" y="1367320"/>
          <a:ext cx="138981" cy="274944"/>
        </a:xfrm>
        <a:prstGeom prst="rightArrow">
          <a:avLst>
            <a:gd name="adj1" fmla="val 60000"/>
            <a:gd name="adj2" fmla="val 50000"/>
          </a:avLst>
        </a:prstGeom>
        <a:gradFill rotWithShape="0">
          <a:gsLst>
            <a:gs pos="0">
              <a:schemeClr val="accent1">
                <a:shade val="90000"/>
                <a:hueOff val="375112"/>
                <a:satOff val="-6927"/>
                <a:lumOff val="32127"/>
                <a:alphaOff val="0"/>
                <a:tint val="50000"/>
                <a:satMod val="300000"/>
              </a:schemeClr>
            </a:gs>
            <a:gs pos="35000">
              <a:schemeClr val="accent1">
                <a:shade val="90000"/>
                <a:hueOff val="375112"/>
                <a:satOff val="-6927"/>
                <a:lumOff val="32127"/>
                <a:alphaOff val="0"/>
                <a:tint val="37000"/>
                <a:satMod val="300000"/>
              </a:schemeClr>
            </a:gs>
            <a:gs pos="100000">
              <a:schemeClr val="accent1">
                <a:shade val="90000"/>
                <a:hueOff val="375112"/>
                <a:satOff val="-6927"/>
                <a:lumOff val="32127"/>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10800000">
        <a:off x="1912627" y="1423244"/>
        <a:ext cx="97287" cy="164966"/>
      </dsp:txXfrm>
    </dsp:sp>
    <dsp:sp modelId="{DB630C9B-BAE1-4426-9D34-44276298B497}">
      <dsp:nvSpPr>
        <dsp:cNvPr id="0" name=""/>
        <dsp:cNvSpPr/>
      </dsp:nvSpPr>
      <dsp:spPr>
        <a:xfrm>
          <a:off x="595890" y="1067280"/>
          <a:ext cx="1211007" cy="808658"/>
        </a:xfrm>
        <a:prstGeom prst="ellipse">
          <a:avLst/>
        </a:prstGeom>
        <a:gradFill rotWithShape="0">
          <a:gsLst>
            <a:gs pos="0">
              <a:schemeClr val="accent1">
                <a:alpha val="90000"/>
                <a:hueOff val="0"/>
                <a:satOff val="0"/>
                <a:lumOff val="0"/>
                <a:alphaOff val="-40000"/>
                <a:tint val="50000"/>
                <a:satMod val="300000"/>
              </a:schemeClr>
            </a:gs>
            <a:gs pos="35000">
              <a:schemeClr val="accent1">
                <a:alpha val="90000"/>
                <a:hueOff val="0"/>
                <a:satOff val="0"/>
                <a:lumOff val="0"/>
                <a:alphaOff val="-40000"/>
                <a:tint val="37000"/>
                <a:satMod val="300000"/>
              </a:schemeClr>
            </a:gs>
            <a:gs pos="100000">
              <a:schemeClr val="accent1">
                <a:alpha val="90000"/>
                <a:hueOff val="0"/>
                <a:satOff val="0"/>
                <a:lumOff val="0"/>
                <a:alphaOff val="-4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IQ" sz="1400" kern="1200"/>
            <a:t>حسن الإدارة والمسائلة </a:t>
          </a:r>
          <a:endParaRPr lang="en-US" sz="1400" kern="1200"/>
        </a:p>
      </dsp:txBody>
      <dsp:txXfrm>
        <a:off x="773238" y="1185705"/>
        <a:ext cx="856311" cy="5718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43CE7-B14A-4646-822E-6AB7688C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5</Pages>
  <Words>1283</Words>
  <Characters>7315</Characters>
  <Application>Microsoft Office Word</Application>
  <DocSecurity>0</DocSecurity>
  <Lines>60</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 taha</dc:creator>
  <cp:lastModifiedBy>Tas Tech 10</cp:lastModifiedBy>
  <cp:revision>60</cp:revision>
  <cp:lastPrinted>2016-08-07T12:54:00Z</cp:lastPrinted>
  <dcterms:created xsi:type="dcterms:W3CDTF">2014-10-13T12:03:00Z</dcterms:created>
  <dcterms:modified xsi:type="dcterms:W3CDTF">2016-08-15T20:36:00Z</dcterms:modified>
</cp:coreProperties>
</file>